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50" w:rsidRPr="005B42BF" w:rsidRDefault="009A349A" w:rsidP="009A349A">
      <w:pPr>
        <w:jc w:val="center"/>
        <w:rPr>
          <w:sz w:val="28"/>
          <w:szCs w:val="28"/>
          <w:lang w:val="uk-UA"/>
        </w:rPr>
      </w:pPr>
      <w:r w:rsidRPr="005B42BF">
        <w:rPr>
          <w:sz w:val="28"/>
          <w:szCs w:val="28"/>
          <w:lang w:val="uk-UA"/>
        </w:rPr>
        <w:t xml:space="preserve">Інститут проблем ринку та економіко-екологічних досліджень НАН України </w:t>
      </w:r>
    </w:p>
    <w:p w:rsidR="009A349A" w:rsidRDefault="009A349A" w:rsidP="009A349A">
      <w:pPr>
        <w:jc w:val="center"/>
        <w:rPr>
          <w:sz w:val="28"/>
          <w:szCs w:val="28"/>
          <w:lang w:val="uk-UA"/>
        </w:rPr>
      </w:pPr>
      <w:r w:rsidRPr="002B2033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2B2033" w:rsidRPr="002B2033" w:rsidRDefault="002B2033" w:rsidP="009A34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Науковий портал </w:t>
      </w:r>
      <w:r w:rsidR="00A420A3">
        <w:rPr>
          <w:sz w:val="28"/>
          <w:szCs w:val="28"/>
          <w:lang w:val="uk-UA"/>
        </w:rPr>
        <w:t>«Економіка: реалії часу»</w:t>
      </w:r>
    </w:p>
    <w:p w:rsidR="002B2033" w:rsidRPr="002B2033" w:rsidRDefault="002B2033" w:rsidP="009A349A">
      <w:pPr>
        <w:jc w:val="center"/>
        <w:rPr>
          <w:sz w:val="28"/>
          <w:szCs w:val="28"/>
          <w:lang w:val="uk-UA"/>
        </w:rPr>
      </w:pPr>
      <w:r w:rsidRPr="002B2033">
        <w:rPr>
          <w:sz w:val="28"/>
          <w:szCs w:val="28"/>
          <w:lang w:val="uk-UA"/>
        </w:rPr>
        <w:t>Державна вища школа технологій та економіки ім. Броніслава Маркевича, в Ярославі</w:t>
      </w:r>
    </w:p>
    <w:p w:rsidR="009A349A" w:rsidRPr="002B2033" w:rsidRDefault="009A349A" w:rsidP="009A349A">
      <w:pPr>
        <w:jc w:val="center"/>
        <w:rPr>
          <w:sz w:val="28"/>
          <w:szCs w:val="28"/>
          <w:lang w:val="uk-UA"/>
        </w:rPr>
      </w:pPr>
      <w:r w:rsidRPr="002B2033">
        <w:rPr>
          <w:sz w:val="28"/>
          <w:szCs w:val="28"/>
          <w:lang w:val="uk-UA"/>
        </w:rPr>
        <w:t>Ростовський державний економічний університет</w:t>
      </w:r>
    </w:p>
    <w:p w:rsidR="009A349A" w:rsidRPr="005B42BF" w:rsidRDefault="009A349A" w:rsidP="009A349A">
      <w:pPr>
        <w:jc w:val="center"/>
        <w:rPr>
          <w:sz w:val="28"/>
          <w:szCs w:val="28"/>
          <w:lang w:val="uk-UA"/>
        </w:rPr>
      </w:pPr>
      <w:r w:rsidRPr="002B2033">
        <w:rPr>
          <w:sz w:val="28"/>
          <w:szCs w:val="28"/>
          <w:lang w:val="uk-UA"/>
        </w:rPr>
        <w:t>Рада молодих вчених Державного агентства з питань</w:t>
      </w:r>
      <w:r w:rsidRPr="005B42BF">
        <w:rPr>
          <w:sz w:val="28"/>
          <w:szCs w:val="28"/>
          <w:lang w:val="uk-UA"/>
        </w:rPr>
        <w:t xml:space="preserve"> науки і інформатизації України</w:t>
      </w:r>
    </w:p>
    <w:p w:rsidR="009A349A" w:rsidRDefault="009A349A" w:rsidP="009A349A">
      <w:pPr>
        <w:jc w:val="center"/>
        <w:rPr>
          <w:sz w:val="28"/>
          <w:szCs w:val="28"/>
          <w:lang w:val="uk-UA"/>
        </w:rPr>
      </w:pPr>
      <w:r w:rsidRPr="005B42BF">
        <w:rPr>
          <w:sz w:val="28"/>
          <w:szCs w:val="28"/>
          <w:lang w:val="uk-UA"/>
        </w:rPr>
        <w:t>Рада молодих вчених Інституту національної економіки і менеджменту Національного університету Львівська політехніка</w:t>
      </w:r>
    </w:p>
    <w:p w:rsidR="005B42BF" w:rsidRDefault="005B42BF" w:rsidP="009A349A">
      <w:pPr>
        <w:jc w:val="center"/>
        <w:rPr>
          <w:sz w:val="28"/>
          <w:szCs w:val="28"/>
          <w:lang w:val="uk-UA"/>
        </w:rPr>
      </w:pPr>
    </w:p>
    <w:p w:rsidR="002E5E3B" w:rsidRPr="005B42BF" w:rsidRDefault="002E5E3B" w:rsidP="009A349A">
      <w:pPr>
        <w:jc w:val="center"/>
        <w:rPr>
          <w:sz w:val="28"/>
          <w:szCs w:val="28"/>
          <w:lang w:val="uk-UA"/>
        </w:rPr>
      </w:pPr>
    </w:p>
    <w:p w:rsidR="009A349A" w:rsidRDefault="009A349A" w:rsidP="009A349A">
      <w:pPr>
        <w:jc w:val="center"/>
        <w:rPr>
          <w:b/>
          <w:lang w:val="uk-UA"/>
        </w:rPr>
      </w:pPr>
      <w:r w:rsidRPr="009A349A">
        <w:rPr>
          <w:b/>
          <w:lang w:val="uk-UA"/>
        </w:rPr>
        <w:t>Міжнародна науково-практична конференція</w:t>
      </w:r>
    </w:p>
    <w:p w:rsidR="00686734" w:rsidRPr="009A349A" w:rsidRDefault="009A349A" w:rsidP="009A34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B126A7">
        <w:rPr>
          <w:b/>
          <w:sz w:val="28"/>
          <w:szCs w:val="28"/>
          <w:lang w:val="uk-UA"/>
        </w:rPr>
        <w:t>Перспективи</w:t>
      </w:r>
      <w:r w:rsidRPr="009A349A">
        <w:rPr>
          <w:b/>
          <w:sz w:val="28"/>
          <w:szCs w:val="28"/>
          <w:lang w:val="uk-UA"/>
        </w:rPr>
        <w:t xml:space="preserve"> економічної інтеграції: бачення науково</w:t>
      </w:r>
      <w:r w:rsidR="003913CF">
        <w:rPr>
          <w:b/>
          <w:sz w:val="28"/>
          <w:szCs w:val="28"/>
          <w:lang w:val="uk-UA"/>
        </w:rPr>
        <w:t>ї</w:t>
      </w:r>
      <w:r w:rsidRPr="009A349A">
        <w:rPr>
          <w:b/>
          <w:sz w:val="28"/>
          <w:szCs w:val="28"/>
          <w:lang w:val="uk-UA"/>
        </w:rPr>
        <w:t xml:space="preserve"> молод</w:t>
      </w:r>
      <w:r w:rsidR="003913CF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»</w:t>
      </w:r>
    </w:p>
    <w:p w:rsidR="009A349A" w:rsidRDefault="00C00B1A" w:rsidP="009A34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24-2</w:t>
      </w:r>
      <w:r w:rsidR="009A349A" w:rsidRPr="009A349A">
        <w:rPr>
          <w:b/>
          <w:sz w:val="28"/>
          <w:szCs w:val="28"/>
          <w:lang w:val="uk-UA"/>
        </w:rPr>
        <w:t>5 квітня 2014р.</w:t>
      </w:r>
    </w:p>
    <w:p w:rsidR="005B42BF" w:rsidRDefault="005B42BF" w:rsidP="009A349A">
      <w:pPr>
        <w:jc w:val="center"/>
        <w:rPr>
          <w:b/>
          <w:sz w:val="28"/>
          <w:szCs w:val="28"/>
          <w:lang w:val="uk-UA"/>
        </w:rPr>
      </w:pPr>
    </w:p>
    <w:p w:rsidR="002E5E3B" w:rsidRPr="009A349A" w:rsidRDefault="002E5E3B" w:rsidP="009A349A">
      <w:pPr>
        <w:jc w:val="center"/>
        <w:rPr>
          <w:b/>
          <w:sz w:val="28"/>
          <w:szCs w:val="28"/>
          <w:lang w:val="uk-UA"/>
        </w:rPr>
      </w:pPr>
    </w:p>
    <w:p w:rsidR="00564DD0" w:rsidRPr="00A24581" w:rsidRDefault="00A26550" w:rsidP="00564DD0">
      <w:pPr>
        <w:jc w:val="center"/>
        <w:rPr>
          <w:lang w:val="uk-UA"/>
        </w:rPr>
      </w:pPr>
      <w:r w:rsidRPr="00A24581">
        <w:rPr>
          <w:rStyle w:val="a7"/>
          <w:rFonts w:ascii="Times New Roman" w:hAnsi="Times New Roman" w:cs="Times New Roman"/>
          <w:spacing w:val="0"/>
          <w:sz w:val="24"/>
          <w:szCs w:val="24"/>
          <w:lang w:val="uk-UA"/>
        </w:rPr>
        <w:t>Місце проведення:</w:t>
      </w:r>
      <w:r w:rsidR="00885CE0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</w:t>
      </w:r>
      <w:proofErr w:type="spellStart"/>
      <w:r w:rsidR="00443DBE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м.Одеса</w:t>
      </w:r>
      <w:proofErr w:type="spellEnd"/>
      <w:r w:rsidR="00443DBE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,</w:t>
      </w:r>
      <w:r w:rsidR="00443DBE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</w:t>
      </w:r>
      <w:r w:rsidR="00885CE0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 xml:space="preserve">Французький бульвар, 29, </w:t>
      </w:r>
      <w:r w:rsidR="00443DBE" w:rsidRPr="00A24581">
        <w:rPr>
          <w:lang w:val="uk-UA"/>
        </w:rPr>
        <w:t>Інституту проблем ринку та економіко-екологічних досліджень НАН України</w:t>
      </w:r>
      <w:r w:rsidR="00885CE0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, Зал засідань В</w:t>
      </w:r>
      <w:r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ченої ради (</w:t>
      </w:r>
      <w:proofErr w:type="spellStart"/>
      <w:r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каб</w:t>
      </w:r>
      <w:proofErr w:type="spellEnd"/>
      <w:r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 xml:space="preserve">. </w:t>
      </w:r>
      <w:r w:rsidR="00885CE0"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47</w:t>
      </w:r>
      <w:r w:rsidRPr="00A24581">
        <w:rPr>
          <w:rStyle w:val="1"/>
          <w:rFonts w:ascii="Times New Roman" w:hAnsi="Times New Roman" w:cs="Times New Roman"/>
          <w:spacing w:val="0"/>
          <w:sz w:val="24"/>
          <w:szCs w:val="24"/>
          <w:lang w:val="uk-UA"/>
        </w:rPr>
        <w:t>)</w:t>
      </w:r>
    </w:p>
    <w:p w:rsidR="00564DD0" w:rsidRPr="00A24581" w:rsidRDefault="00564DD0" w:rsidP="00885CE0">
      <w:pPr>
        <w:pStyle w:val="5"/>
        <w:shd w:val="clear" w:color="auto" w:fill="auto"/>
        <w:spacing w:after="0" w:line="240" w:lineRule="auto"/>
        <w:ind w:left="100" w:right="800" w:firstLine="0"/>
        <w:rPr>
          <w:rFonts w:ascii="Times New Roman" w:hAnsi="Times New Roman" w:cs="Times New Roman"/>
          <w:b/>
          <w:spacing w:val="0"/>
          <w:sz w:val="24"/>
          <w:szCs w:val="24"/>
          <w:lang w:val="uk-UA"/>
        </w:rPr>
      </w:pPr>
    </w:p>
    <w:p w:rsidR="002201B8" w:rsidRPr="00A24581" w:rsidRDefault="002201B8" w:rsidP="00885CE0">
      <w:pPr>
        <w:pStyle w:val="5"/>
        <w:shd w:val="clear" w:color="auto" w:fill="auto"/>
        <w:spacing w:after="0" w:line="240" w:lineRule="auto"/>
        <w:ind w:left="100" w:right="800" w:firstLine="0"/>
        <w:rPr>
          <w:rFonts w:ascii="Times New Roman" w:hAnsi="Times New Roman" w:cs="Times New Roman"/>
          <w:b/>
          <w:spacing w:val="0"/>
          <w:sz w:val="24"/>
          <w:szCs w:val="24"/>
          <w:lang w:val="uk-UA"/>
        </w:rPr>
      </w:pPr>
      <w:r w:rsidRPr="00A24581">
        <w:rPr>
          <w:rFonts w:ascii="Times New Roman" w:hAnsi="Times New Roman" w:cs="Times New Roman"/>
          <w:b/>
          <w:spacing w:val="0"/>
          <w:sz w:val="24"/>
          <w:szCs w:val="24"/>
          <w:lang w:val="uk-UA"/>
        </w:rPr>
        <w:t>Тематичні напрями конференції:</w:t>
      </w:r>
    </w:p>
    <w:p w:rsidR="00EC01CF" w:rsidRDefault="00EC01CF" w:rsidP="003C4461">
      <w:pPr>
        <w:pStyle w:val="5"/>
        <w:shd w:val="clear" w:color="auto" w:fill="auto"/>
        <w:spacing w:after="0" w:line="240" w:lineRule="auto"/>
        <w:ind w:right="800" w:firstLine="284"/>
        <w:jc w:val="left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3C4461">
        <w:rPr>
          <w:rFonts w:ascii="Times New Roman" w:hAnsi="Times New Roman" w:cs="Times New Roman"/>
          <w:spacing w:val="0"/>
          <w:sz w:val="24"/>
          <w:szCs w:val="24"/>
        </w:rPr>
        <w:t xml:space="preserve">1. </w:t>
      </w:r>
      <w:r w:rsidR="00B9507F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Вплив </w:t>
      </w:r>
      <w:r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інтеграційних </w:t>
      </w:r>
      <w:r w:rsidR="00B9507F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перспектив</w:t>
      </w:r>
      <w:r w:rsid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на мак</w:t>
      </w:r>
      <w:r w:rsidR="002C61E8">
        <w:rPr>
          <w:rFonts w:ascii="Times New Roman" w:hAnsi="Times New Roman" w:cs="Times New Roman"/>
          <w:spacing w:val="0"/>
          <w:sz w:val="24"/>
          <w:szCs w:val="24"/>
          <w:lang w:val="uk-UA"/>
        </w:rPr>
        <w:t>р</w:t>
      </w:r>
      <w:r w:rsid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оекономічні процеси та</w:t>
      </w:r>
      <w:r w:rsidR="00B9507F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розвиток ринків.</w:t>
      </w:r>
    </w:p>
    <w:p w:rsidR="003C4461" w:rsidRPr="003C4461" w:rsidRDefault="003C4461" w:rsidP="003C4461">
      <w:pPr>
        <w:pStyle w:val="5"/>
        <w:shd w:val="clear" w:color="auto" w:fill="auto"/>
        <w:spacing w:after="0" w:line="240" w:lineRule="auto"/>
        <w:ind w:right="800" w:firstLine="284"/>
        <w:jc w:val="left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</w:t>
      </w:r>
      <w:r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Розвиток підприємництва: перспективи та інтеграційні виклики</w:t>
      </w:r>
    </w:p>
    <w:p w:rsidR="000657F4" w:rsidRPr="003C4461" w:rsidRDefault="00FF0255" w:rsidP="003C4461">
      <w:pPr>
        <w:pStyle w:val="5"/>
        <w:shd w:val="clear" w:color="auto" w:fill="auto"/>
        <w:spacing w:after="0" w:line="240" w:lineRule="auto"/>
        <w:ind w:right="800" w:firstLine="284"/>
        <w:jc w:val="left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3</w:t>
      </w:r>
      <w:r w:rsidR="00B9507F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. Регіональ</w:t>
      </w:r>
      <w:r w:rsidR="000657F4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ні соціально-економічні аспекти реалізації інтеграційних ініціатив.</w:t>
      </w:r>
    </w:p>
    <w:p w:rsidR="008C581B" w:rsidRDefault="00FF0255" w:rsidP="008C581B">
      <w:pPr>
        <w:pStyle w:val="5"/>
        <w:shd w:val="clear" w:color="auto" w:fill="auto"/>
        <w:spacing w:after="0" w:line="240" w:lineRule="auto"/>
        <w:ind w:right="800" w:firstLine="284"/>
        <w:jc w:val="left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4</w:t>
      </w:r>
      <w:r w:rsidR="000657F4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. Економіко-екологічні</w:t>
      </w:r>
      <w:r w:rsid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аспекти розвитку раціонального п</w:t>
      </w:r>
      <w:r w:rsidR="000657F4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риродокористування в контексті інтеграційних перспектив</w:t>
      </w:r>
      <w:r w:rsidR="003C4461" w:rsidRP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8C581B" w:rsidRPr="008C581B" w:rsidRDefault="00FF0255" w:rsidP="008C581B">
      <w:pPr>
        <w:pStyle w:val="5"/>
        <w:shd w:val="clear" w:color="auto" w:fill="auto"/>
        <w:spacing w:after="0" w:line="240" w:lineRule="auto"/>
        <w:ind w:right="800" w:firstLine="284"/>
        <w:jc w:val="left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5</w:t>
      </w:r>
      <w:r w:rsid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  <w:r w:rsidR="008C581B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</w:t>
      </w:r>
      <w:r w:rsidR="003C4461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</w:t>
      </w:r>
      <w:r w:rsidR="008C581B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Перспективи розвитку фінансової сфери </w:t>
      </w:r>
      <w:r w:rsidR="008C581B" w:rsidRPr="008C581B">
        <w:rPr>
          <w:rFonts w:ascii="Times New Roman" w:hAnsi="Times New Roman" w:cs="Times New Roman"/>
          <w:spacing w:val="0"/>
          <w:sz w:val="24"/>
          <w:szCs w:val="24"/>
          <w:lang w:val="uk-UA"/>
        </w:rPr>
        <w:t>в умовах глобалізації.</w:t>
      </w:r>
    </w:p>
    <w:p w:rsidR="005B42BF" w:rsidRDefault="005B42BF" w:rsidP="00A20C01">
      <w:pPr>
        <w:ind w:left="100" w:right="800"/>
        <w:jc w:val="both"/>
        <w:rPr>
          <w:rFonts w:eastAsia="Times New Roman"/>
          <w:lang w:val="uk-UA" w:eastAsia="uk-UA"/>
        </w:rPr>
      </w:pPr>
    </w:p>
    <w:p w:rsidR="00A20C01" w:rsidRDefault="00A20C01" w:rsidP="002E5E3B">
      <w:pPr>
        <w:ind w:right="800" w:firstLine="567"/>
        <w:jc w:val="both"/>
        <w:rPr>
          <w:rFonts w:eastAsia="Times New Roman"/>
          <w:lang w:val="uk-UA" w:eastAsia="uk-UA"/>
        </w:rPr>
      </w:pPr>
      <w:r w:rsidRPr="008D1D24">
        <w:rPr>
          <w:rFonts w:eastAsia="Times New Roman"/>
          <w:lang w:val="uk-UA" w:eastAsia="uk-UA"/>
        </w:rPr>
        <w:t>До участі у конфере</w:t>
      </w:r>
      <w:r>
        <w:rPr>
          <w:rFonts w:eastAsia="Times New Roman"/>
          <w:lang w:val="uk-UA" w:eastAsia="uk-UA"/>
        </w:rPr>
        <w:t xml:space="preserve">нції запрошуються молоді вчені: </w:t>
      </w:r>
      <w:r w:rsidRPr="008D1D24">
        <w:rPr>
          <w:rFonts w:eastAsia="Times New Roman"/>
          <w:lang w:val="uk-UA" w:eastAsia="uk-UA"/>
        </w:rPr>
        <w:t>доктори та кандидати наук</w:t>
      </w:r>
      <w:r>
        <w:rPr>
          <w:rFonts w:eastAsia="Times New Roman"/>
          <w:lang w:val="uk-UA" w:eastAsia="uk-UA"/>
        </w:rPr>
        <w:t xml:space="preserve">, докторанти, </w:t>
      </w:r>
      <w:r w:rsidRPr="008D1D24">
        <w:rPr>
          <w:rFonts w:eastAsia="Times New Roman"/>
          <w:lang w:val="uk-UA" w:eastAsia="uk-UA"/>
        </w:rPr>
        <w:t xml:space="preserve">аспіранти, </w:t>
      </w:r>
      <w:r>
        <w:rPr>
          <w:rFonts w:eastAsia="Times New Roman"/>
          <w:lang w:val="uk-UA" w:eastAsia="uk-UA"/>
        </w:rPr>
        <w:t>пошукувачі</w:t>
      </w:r>
      <w:r w:rsidRPr="008D1D24">
        <w:rPr>
          <w:rFonts w:eastAsia="Times New Roman"/>
          <w:lang w:val="uk-UA" w:eastAsia="uk-UA"/>
        </w:rPr>
        <w:t>,</w:t>
      </w:r>
      <w:r>
        <w:rPr>
          <w:rFonts w:eastAsia="Times New Roman"/>
          <w:lang w:val="uk-UA" w:eastAsia="uk-UA"/>
        </w:rPr>
        <w:t xml:space="preserve"> співробітники наукових установ, викладачі, </w:t>
      </w:r>
      <w:r w:rsidRPr="008D1D24">
        <w:rPr>
          <w:rFonts w:eastAsia="Times New Roman"/>
          <w:lang w:val="uk-UA" w:eastAsia="uk-UA"/>
        </w:rPr>
        <w:t xml:space="preserve">студенти </w:t>
      </w:r>
      <w:proofErr w:type="spellStart"/>
      <w:r>
        <w:rPr>
          <w:rFonts w:eastAsia="Times New Roman"/>
          <w:lang w:val="uk-UA" w:eastAsia="uk-UA"/>
        </w:rPr>
        <w:t>ВНЗ</w:t>
      </w:r>
      <w:r w:rsidRPr="008D1D24">
        <w:rPr>
          <w:rFonts w:eastAsia="Times New Roman"/>
          <w:lang w:val="uk-UA" w:eastAsia="uk-UA"/>
        </w:rPr>
        <w:t>ів</w:t>
      </w:r>
      <w:proofErr w:type="spellEnd"/>
      <w:r>
        <w:rPr>
          <w:rFonts w:eastAsia="Times New Roman"/>
          <w:lang w:val="uk-UA" w:eastAsia="uk-UA"/>
        </w:rPr>
        <w:t>.</w:t>
      </w:r>
    </w:p>
    <w:p w:rsidR="00F039BB" w:rsidRDefault="00DE1BE7" w:rsidP="002E5E3B">
      <w:pPr>
        <w:ind w:firstLine="567"/>
        <w:jc w:val="both"/>
        <w:rPr>
          <w:lang w:val="uk-UA"/>
        </w:rPr>
      </w:pPr>
      <w:r w:rsidRPr="00DE1BE7">
        <w:rPr>
          <w:rFonts w:eastAsia="Times New Roman"/>
          <w:u w:val="single"/>
          <w:lang w:val="uk-UA"/>
        </w:rPr>
        <w:t>Робочі мови конференції:</w:t>
      </w:r>
      <w:r w:rsidRPr="00DE1BE7">
        <w:rPr>
          <w:rFonts w:eastAsia="Times New Roman"/>
          <w:lang w:val="uk-UA"/>
        </w:rPr>
        <w:t xml:space="preserve"> українська, російська, англійська</w:t>
      </w:r>
      <w:r w:rsidR="00F039BB" w:rsidRPr="00F039BB">
        <w:rPr>
          <w:lang w:val="uk-UA"/>
        </w:rPr>
        <w:t xml:space="preserve"> </w:t>
      </w:r>
    </w:p>
    <w:p w:rsidR="00F039BB" w:rsidRPr="00B944A9" w:rsidRDefault="00F039BB" w:rsidP="002E5E3B">
      <w:pPr>
        <w:ind w:firstLine="567"/>
        <w:jc w:val="both"/>
        <w:rPr>
          <w:lang w:val="uk-UA"/>
        </w:rPr>
      </w:pPr>
    </w:p>
    <w:p w:rsidR="003F751A" w:rsidRDefault="00F039BB" w:rsidP="002E5E3B">
      <w:pPr>
        <w:ind w:firstLine="567"/>
        <w:jc w:val="both"/>
        <w:rPr>
          <w:lang w:val="uk-UA"/>
        </w:rPr>
      </w:pPr>
      <w:r w:rsidRPr="00B944A9">
        <w:rPr>
          <w:lang w:val="uk-UA"/>
        </w:rPr>
        <w:t xml:space="preserve">Учасникам конференції необхідно </w:t>
      </w:r>
      <w:r w:rsidR="00C00B1A" w:rsidRPr="00B944A9">
        <w:rPr>
          <w:b/>
          <w:u w:val="single"/>
          <w:lang w:val="uk-UA"/>
        </w:rPr>
        <w:t xml:space="preserve">до </w:t>
      </w:r>
      <w:r w:rsidR="00C44AB7" w:rsidRPr="00B944A9">
        <w:rPr>
          <w:b/>
          <w:u w:val="single"/>
        </w:rPr>
        <w:t>04</w:t>
      </w:r>
      <w:r w:rsidRPr="00B944A9">
        <w:rPr>
          <w:b/>
          <w:u w:val="single"/>
          <w:lang w:val="uk-UA"/>
        </w:rPr>
        <w:t xml:space="preserve"> </w:t>
      </w:r>
      <w:proofErr w:type="spellStart"/>
      <w:r w:rsidR="00C44AB7" w:rsidRPr="00B944A9">
        <w:rPr>
          <w:b/>
          <w:u w:val="single"/>
        </w:rPr>
        <w:t>кв</w:t>
      </w:r>
      <w:r w:rsidR="00C44AB7" w:rsidRPr="00B944A9">
        <w:rPr>
          <w:b/>
          <w:u w:val="single"/>
          <w:lang w:val="uk-UA"/>
        </w:rPr>
        <w:t>ітня</w:t>
      </w:r>
      <w:proofErr w:type="spellEnd"/>
      <w:r w:rsidR="00C44AB7" w:rsidRPr="00B944A9">
        <w:rPr>
          <w:b/>
          <w:u w:val="single"/>
          <w:lang w:val="uk-UA"/>
        </w:rPr>
        <w:t xml:space="preserve"> 2014р.</w:t>
      </w:r>
      <w:r w:rsidRPr="00B944A9">
        <w:rPr>
          <w:lang w:val="uk-UA"/>
        </w:rPr>
        <w:t xml:space="preserve"> надіслати до оргкомітету </w:t>
      </w:r>
      <w:r w:rsidR="00443DBE" w:rsidRPr="00B944A9">
        <w:rPr>
          <w:lang w:val="uk-UA"/>
        </w:rPr>
        <w:t xml:space="preserve">на адресу </w:t>
      </w:r>
      <w:hyperlink r:id="rId6" w:history="1">
        <w:r w:rsidR="00443DBE" w:rsidRPr="00B944A9">
          <w:rPr>
            <w:rStyle w:val="a8"/>
            <w:color w:val="auto"/>
            <w:lang w:val="en-US"/>
          </w:rPr>
          <w:t>konf</w:t>
        </w:r>
        <w:r w:rsidR="00443DBE" w:rsidRPr="00B944A9">
          <w:rPr>
            <w:rStyle w:val="a8"/>
            <w:color w:val="auto"/>
          </w:rPr>
          <w:t>_</w:t>
        </w:r>
        <w:r w:rsidR="00443DBE" w:rsidRPr="00B944A9">
          <w:rPr>
            <w:rStyle w:val="a8"/>
            <w:color w:val="auto"/>
            <w:lang w:val="en-US"/>
          </w:rPr>
          <w:t>impeer</w:t>
        </w:r>
        <w:r w:rsidR="00443DBE" w:rsidRPr="00B944A9">
          <w:rPr>
            <w:rStyle w:val="a8"/>
            <w:color w:val="auto"/>
          </w:rPr>
          <w:t>@gmail.com</w:t>
        </w:r>
      </w:hyperlink>
      <w:r w:rsidR="00443DBE" w:rsidRPr="00B944A9">
        <w:rPr>
          <w:lang w:val="uk-UA"/>
        </w:rPr>
        <w:t xml:space="preserve"> </w:t>
      </w:r>
      <w:r w:rsidR="003F751A" w:rsidRPr="00B944A9">
        <w:rPr>
          <w:lang w:val="uk-UA"/>
        </w:rPr>
        <w:t xml:space="preserve">тези доповідей, заявку на участь у конференції та </w:t>
      </w:r>
      <w:proofErr w:type="spellStart"/>
      <w:r w:rsidR="003F751A" w:rsidRPr="00B944A9">
        <w:rPr>
          <w:lang w:val="uk-UA"/>
        </w:rPr>
        <w:t>відскановану</w:t>
      </w:r>
      <w:proofErr w:type="spellEnd"/>
      <w:r w:rsidR="003F751A" w:rsidRPr="00B944A9">
        <w:rPr>
          <w:lang w:val="uk-UA"/>
        </w:rPr>
        <w:t xml:space="preserve"> </w:t>
      </w:r>
      <w:r w:rsidRPr="00B944A9">
        <w:rPr>
          <w:lang w:val="uk-UA"/>
        </w:rPr>
        <w:t xml:space="preserve"> </w:t>
      </w:r>
      <w:r w:rsidR="003F751A" w:rsidRPr="00B944A9">
        <w:rPr>
          <w:lang w:val="uk-UA"/>
        </w:rPr>
        <w:t>копію квитанції</w:t>
      </w:r>
      <w:r w:rsidR="003F751A" w:rsidRPr="00096D2A">
        <w:rPr>
          <w:lang w:val="uk-UA"/>
        </w:rPr>
        <w:t xml:space="preserve"> про сплату </w:t>
      </w:r>
      <w:r w:rsidR="003F751A">
        <w:rPr>
          <w:lang w:val="uk-UA"/>
        </w:rPr>
        <w:t xml:space="preserve">організаційного внеску </w:t>
      </w:r>
      <w:r w:rsidR="003F751A" w:rsidRPr="00096D2A">
        <w:rPr>
          <w:lang w:val="uk-UA"/>
        </w:rPr>
        <w:t xml:space="preserve">за участь у конференції </w:t>
      </w:r>
      <w:r w:rsidR="003F751A">
        <w:rPr>
          <w:lang w:val="uk-UA"/>
        </w:rPr>
        <w:t>.</w:t>
      </w:r>
    </w:p>
    <w:p w:rsidR="002E5E3B" w:rsidRPr="00966DCE" w:rsidRDefault="003F751A" w:rsidP="002E5E3B">
      <w:pPr>
        <w:ind w:firstLine="567"/>
        <w:jc w:val="both"/>
        <w:rPr>
          <w:lang w:val="uk-UA"/>
        </w:rPr>
      </w:pPr>
      <w:r>
        <w:rPr>
          <w:lang w:val="uk-UA"/>
        </w:rPr>
        <w:t>Біл</w:t>
      </w:r>
      <w:r w:rsidR="00C44AB7">
        <w:rPr>
          <w:lang w:val="uk-UA"/>
        </w:rPr>
        <w:t xml:space="preserve">ьш докладна </w:t>
      </w:r>
      <w:r w:rsidR="00C44AB7" w:rsidRPr="00966DCE">
        <w:rPr>
          <w:lang w:val="uk-UA"/>
        </w:rPr>
        <w:t xml:space="preserve">інформація наведена в </w:t>
      </w:r>
      <w:r w:rsidR="00C44AB7" w:rsidRPr="00966DCE">
        <w:rPr>
          <w:b/>
          <w:u w:val="single"/>
          <w:lang w:val="uk-UA"/>
        </w:rPr>
        <w:t>інформаційному листі</w:t>
      </w:r>
      <w:r w:rsidR="00B944A9" w:rsidRPr="00966DCE">
        <w:rPr>
          <w:b/>
          <w:u w:val="single"/>
          <w:lang w:val="uk-UA"/>
        </w:rPr>
        <w:t xml:space="preserve"> (файл додається)</w:t>
      </w:r>
      <w:r w:rsidR="00C44AB7" w:rsidRPr="00966DCE">
        <w:rPr>
          <w:lang w:val="uk-UA"/>
        </w:rPr>
        <w:t>.</w:t>
      </w:r>
      <w:r w:rsidR="002E5E3B" w:rsidRPr="00966DCE">
        <w:rPr>
          <w:lang w:val="uk-UA"/>
        </w:rPr>
        <w:t xml:space="preserve"> </w:t>
      </w:r>
    </w:p>
    <w:p w:rsidR="002E5E3B" w:rsidRPr="00966DCE" w:rsidRDefault="002E5E3B" w:rsidP="002E5E3B">
      <w:pPr>
        <w:ind w:firstLine="567"/>
        <w:jc w:val="both"/>
        <w:rPr>
          <w:lang w:val="uk-UA"/>
        </w:rPr>
      </w:pPr>
      <w:r w:rsidRPr="00966DCE">
        <w:rPr>
          <w:lang w:val="uk-UA"/>
        </w:rPr>
        <w:t>За зміст, достовірність наведених фактів та оригінальність тексту тез доповідей автор несе особисту відповідальність.</w:t>
      </w:r>
    </w:p>
    <w:p w:rsidR="001769B8" w:rsidRPr="00966DCE" w:rsidRDefault="001769B8" w:rsidP="002E5E3B">
      <w:pPr>
        <w:ind w:firstLine="567"/>
        <w:jc w:val="both"/>
        <w:rPr>
          <w:lang w:val="uk-UA"/>
        </w:rPr>
      </w:pPr>
    </w:p>
    <w:p w:rsidR="001769B8" w:rsidRPr="00966DCE" w:rsidRDefault="001769B8" w:rsidP="002E5E3B">
      <w:pPr>
        <w:ind w:firstLine="567"/>
        <w:jc w:val="both"/>
        <w:rPr>
          <w:lang w:val="uk-UA"/>
        </w:rPr>
      </w:pPr>
      <w:r w:rsidRPr="00966DCE">
        <w:rPr>
          <w:lang w:val="uk-UA"/>
        </w:rPr>
        <w:t>Учасники конференції матимуть змогу опублікувати статті за матеріалами своїх досліджень в науковому фаховому виданні Інституту проблем ринку та економіко-екологічних досліджень НАН України «Економічні інновації».</w:t>
      </w:r>
    </w:p>
    <w:p w:rsidR="001769B8" w:rsidRPr="00966DCE" w:rsidRDefault="001769B8" w:rsidP="002E5E3B">
      <w:pPr>
        <w:ind w:firstLine="567"/>
        <w:jc w:val="both"/>
        <w:rPr>
          <w:lang w:val="uk-UA"/>
        </w:rPr>
      </w:pPr>
    </w:p>
    <w:p w:rsidR="001769B8" w:rsidRPr="00966DCE" w:rsidRDefault="001769B8" w:rsidP="002E5E3B">
      <w:pPr>
        <w:ind w:firstLine="567"/>
        <w:jc w:val="both"/>
        <w:rPr>
          <w:lang w:val="uk-UA"/>
        </w:rPr>
      </w:pPr>
      <w:r w:rsidRPr="00966DCE">
        <w:rPr>
          <w:lang w:val="uk-UA"/>
        </w:rPr>
        <w:t>Про отримання і прийняття матеріалів учасники конференції будуть проінформовані оргкомітетом.</w:t>
      </w:r>
    </w:p>
    <w:p w:rsidR="001769B8" w:rsidRPr="00966DCE" w:rsidRDefault="001769B8" w:rsidP="002E5E3B">
      <w:pPr>
        <w:ind w:firstLine="567"/>
        <w:jc w:val="both"/>
        <w:rPr>
          <w:lang w:val="uk-UA"/>
        </w:rPr>
      </w:pPr>
    </w:p>
    <w:p w:rsidR="001769B8" w:rsidRPr="00091623" w:rsidRDefault="002E5E3B" w:rsidP="002E5E3B">
      <w:pPr>
        <w:ind w:firstLine="567"/>
        <w:rPr>
          <w:lang w:val="uk-UA"/>
        </w:rPr>
      </w:pPr>
      <w:r w:rsidRPr="00966DCE">
        <w:rPr>
          <w:lang w:val="uk-UA"/>
        </w:rPr>
        <w:t>Матеріали конференції будуть розміщені на науковому порталі «Економіка: реалії часу» адреса</w:t>
      </w:r>
      <w:r w:rsidR="009B4CA2" w:rsidRPr="00966DCE">
        <w:rPr>
          <w:lang w:val="uk-UA"/>
        </w:rPr>
        <w:t xml:space="preserve"> </w:t>
      </w:r>
      <w:hyperlink r:id="rId7" w:tgtFrame="_blank" w:history="1">
        <w:r w:rsidR="009B4CA2" w:rsidRPr="00091623">
          <w:rPr>
            <w:rStyle w:val="a8"/>
            <w:color w:val="auto"/>
            <w:shd w:val="clear" w:color="auto" w:fill="FFFFFF"/>
          </w:rPr>
          <w:t>http://economics.opu.ua/confs/conf_ipr_2014.html</w:t>
        </w:r>
      </w:hyperlink>
    </w:p>
    <w:p w:rsidR="00F039BB" w:rsidRDefault="00A20C01" w:rsidP="00F039BB">
      <w:pPr>
        <w:jc w:val="center"/>
        <w:rPr>
          <w:rFonts w:eastAsia="Times New Roman"/>
          <w:b/>
          <w:bCs/>
          <w:lang w:val="uk-UA" w:eastAsia="uk-UA"/>
        </w:rPr>
      </w:pPr>
      <w:r w:rsidRPr="008D1D24">
        <w:rPr>
          <w:rFonts w:eastAsia="Times New Roman"/>
          <w:b/>
          <w:bCs/>
          <w:lang w:val="uk-UA" w:eastAsia="uk-UA"/>
        </w:rPr>
        <w:lastRenderedPageBreak/>
        <w:t>Орг</w:t>
      </w:r>
      <w:r w:rsidR="00F039BB">
        <w:rPr>
          <w:rFonts w:eastAsia="Times New Roman"/>
          <w:b/>
          <w:bCs/>
          <w:lang w:val="uk-UA" w:eastAsia="uk-UA"/>
        </w:rPr>
        <w:t xml:space="preserve">анізаційний </w:t>
      </w:r>
      <w:r w:rsidRPr="008D1D24">
        <w:rPr>
          <w:rFonts w:eastAsia="Times New Roman"/>
          <w:b/>
          <w:bCs/>
          <w:lang w:val="uk-UA" w:eastAsia="uk-UA"/>
        </w:rPr>
        <w:t>комітет</w:t>
      </w:r>
    </w:p>
    <w:p w:rsidR="00A20C01" w:rsidRDefault="00F039BB" w:rsidP="00F039BB">
      <w:pPr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Міжнародної </w:t>
      </w:r>
      <w:r w:rsidR="00A20C01" w:rsidRPr="008D1D24">
        <w:rPr>
          <w:rFonts w:eastAsia="Times New Roman"/>
          <w:b/>
          <w:bCs/>
          <w:lang w:val="uk-UA" w:eastAsia="uk-UA"/>
        </w:rPr>
        <w:t>науково-практичної конференції</w:t>
      </w:r>
    </w:p>
    <w:p w:rsidR="00F039BB" w:rsidRPr="00F039BB" w:rsidRDefault="00F039BB" w:rsidP="00F039BB">
      <w:pPr>
        <w:jc w:val="center"/>
        <w:rPr>
          <w:rFonts w:eastAsia="Times New Roman"/>
          <w:b/>
          <w:bCs/>
          <w:lang w:val="uk-UA" w:eastAsia="uk-UA"/>
        </w:rPr>
      </w:pPr>
      <w:r w:rsidRPr="00F039BB">
        <w:rPr>
          <w:rFonts w:eastAsia="Times New Roman"/>
          <w:b/>
          <w:bCs/>
          <w:lang w:val="uk-UA" w:eastAsia="uk-UA"/>
        </w:rPr>
        <w:t>«</w:t>
      </w:r>
      <w:r w:rsidR="00B126A7">
        <w:rPr>
          <w:rFonts w:eastAsia="Times New Roman"/>
          <w:b/>
          <w:bCs/>
          <w:lang w:val="uk-UA" w:eastAsia="uk-UA"/>
        </w:rPr>
        <w:t>Перспективи</w:t>
      </w:r>
      <w:r w:rsidRPr="00F039BB">
        <w:rPr>
          <w:rFonts w:eastAsia="Times New Roman"/>
          <w:b/>
          <w:bCs/>
          <w:lang w:val="uk-UA" w:eastAsia="uk-UA"/>
        </w:rPr>
        <w:t xml:space="preserve"> економічної інтеграції: бачення науково</w:t>
      </w:r>
      <w:r w:rsidR="003913CF">
        <w:rPr>
          <w:rFonts w:eastAsia="Times New Roman"/>
          <w:b/>
          <w:bCs/>
          <w:lang w:val="uk-UA" w:eastAsia="uk-UA"/>
        </w:rPr>
        <w:t>ї</w:t>
      </w:r>
      <w:r w:rsidRPr="00F039BB">
        <w:rPr>
          <w:rFonts w:eastAsia="Times New Roman"/>
          <w:b/>
          <w:bCs/>
          <w:lang w:val="uk-UA" w:eastAsia="uk-UA"/>
        </w:rPr>
        <w:t xml:space="preserve"> молод</w:t>
      </w:r>
      <w:r w:rsidR="003913CF">
        <w:rPr>
          <w:rFonts w:eastAsia="Times New Roman"/>
          <w:b/>
          <w:bCs/>
          <w:lang w:val="uk-UA" w:eastAsia="uk-UA"/>
        </w:rPr>
        <w:t>і</w:t>
      </w:r>
      <w:r w:rsidRPr="00F039BB">
        <w:rPr>
          <w:rFonts w:eastAsia="Times New Roman"/>
          <w:b/>
          <w:bCs/>
          <w:lang w:val="uk-UA" w:eastAsia="uk-UA"/>
        </w:rPr>
        <w:t>»</w:t>
      </w:r>
    </w:p>
    <w:p w:rsidR="00F039BB" w:rsidRDefault="00C00B1A" w:rsidP="00F039BB">
      <w:pPr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24-2</w:t>
      </w:r>
      <w:r w:rsidR="00F039BB" w:rsidRPr="00F039BB">
        <w:rPr>
          <w:rFonts w:eastAsia="Times New Roman"/>
          <w:b/>
          <w:bCs/>
          <w:lang w:val="uk-UA" w:eastAsia="uk-UA"/>
        </w:rPr>
        <w:t>5 квітня 2014р.</w:t>
      </w:r>
      <w:r w:rsidR="00F039BB">
        <w:rPr>
          <w:rFonts w:eastAsia="Times New Roman"/>
          <w:b/>
          <w:bCs/>
          <w:lang w:val="uk-UA" w:eastAsia="uk-UA"/>
        </w:rPr>
        <w:t>, м. Одеса</w:t>
      </w:r>
    </w:p>
    <w:p w:rsidR="0051149C" w:rsidRDefault="0051149C" w:rsidP="00F039BB">
      <w:pPr>
        <w:jc w:val="center"/>
        <w:rPr>
          <w:rFonts w:eastAsia="Times New Roman"/>
          <w:b/>
          <w:bCs/>
          <w:lang w:val="uk-UA"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371"/>
      </w:tblGrid>
      <w:tr w:rsidR="00DA6B25" w:rsidRPr="005600BC" w:rsidTr="0006019C">
        <w:tc>
          <w:tcPr>
            <w:tcW w:w="2093" w:type="dxa"/>
          </w:tcPr>
          <w:p w:rsidR="003B56FB" w:rsidRPr="0051149C" w:rsidRDefault="00DA6B25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Голова оргкомітету</w:t>
            </w:r>
            <w:r w:rsidR="003B56FB"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:</w:t>
            </w:r>
          </w:p>
          <w:p w:rsidR="00DA6B25" w:rsidRPr="0051149C" w:rsidRDefault="003B56FB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7371" w:type="dxa"/>
          </w:tcPr>
          <w:p w:rsidR="00DA6B25" w:rsidRPr="0051149C" w:rsidRDefault="00F039BB" w:rsidP="005600BC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Буркинський Борис Володимирович, </w:t>
            </w:r>
            <w:r w:rsidR="00DA6B25"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Директор Інституту проблем ринку та економіко-екологічних досліджень НАН України, </w:t>
            </w:r>
            <w:proofErr w:type="spellStart"/>
            <w:r w:rsidR="00DA6B25"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д.е.н</w:t>
            </w:r>
            <w:proofErr w:type="spellEnd"/>
            <w:r w:rsidR="00DA6B25"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 проф</w:t>
            </w:r>
            <w:r w:rsidR="005600BC" w:rsidRP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ес</w:t>
            </w:r>
            <w:r w:rsid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ор</w:t>
            </w:r>
            <w:r w:rsidR="00DA6B25"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, академік НАН України</w:t>
            </w:r>
          </w:p>
        </w:tc>
      </w:tr>
      <w:tr w:rsidR="00DA6B25" w:rsidRPr="00091623" w:rsidTr="008C2DF4">
        <w:trPr>
          <w:trHeight w:val="1308"/>
        </w:trPr>
        <w:tc>
          <w:tcPr>
            <w:tcW w:w="2093" w:type="dxa"/>
          </w:tcPr>
          <w:p w:rsidR="003B56FB" w:rsidRPr="0051149C" w:rsidRDefault="003B56FB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Члени оргкомітету:</w:t>
            </w:r>
          </w:p>
        </w:tc>
        <w:tc>
          <w:tcPr>
            <w:tcW w:w="7371" w:type="dxa"/>
          </w:tcPr>
          <w:p w:rsidR="00DA6B25" w:rsidRPr="0051149C" w:rsidRDefault="000917FB" w:rsidP="005600BC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Філиппова Світлана Валеріївна, 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дійсний член Академії економічних наук України, академік з обліку та аудиту,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д.е.н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 проф</w:t>
            </w:r>
            <w:r w:rsid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есор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, директор Інституту бізнесу, економіки та інформаційних технологій ОНПУ, завідувач кафедри «Облік, аналіз та аудит» Одеського національного політехнічного університету</w:t>
            </w:r>
          </w:p>
        </w:tc>
      </w:tr>
      <w:tr w:rsidR="002747F4" w:rsidRPr="002747F4" w:rsidTr="0006019C">
        <w:tc>
          <w:tcPr>
            <w:tcW w:w="2093" w:type="dxa"/>
          </w:tcPr>
          <w:p w:rsidR="002747F4" w:rsidRPr="0051149C" w:rsidRDefault="002747F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47F4" w:rsidRPr="0051149C" w:rsidRDefault="002747F4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Іренеуш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Томас, </w:t>
            </w:r>
            <w:r w:rsidRPr="002747F4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професор Державної вищої школи технології та економіки ім. Броніслава Маркевича, в Ярославі</w:t>
            </w:r>
          </w:p>
        </w:tc>
      </w:tr>
      <w:tr w:rsidR="00DA6B25" w:rsidRPr="0051149C" w:rsidTr="0006019C">
        <w:tc>
          <w:tcPr>
            <w:tcW w:w="2093" w:type="dxa"/>
          </w:tcPr>
          <w:p w:rsidR="00DA6B25" w:rsidRPr="0051149C" w:rsidRDefault="00DA6B25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DA6B25" w:rsidRPr="0051149C" w:rsidRDefault="000917FB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proofErr w:type="spellStart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Альбеков</w:t>
            </w:r>
            <w:proofErr w:type="spellEnd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Адам </w:t>
            </w:r>
            <w:proofErr w:type="spellStart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Умарович</w:t>
            </w:r>
            <w:proofErr w:type="spellEnd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д.е.н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 професор, заслужений діяч наук Російської федерації, Ректор Ростовського державного економічного університету</w:t>
            </w:r>
          </w:p>
        </w:tc>
      </w:tr>
      <w:tr w:rsidR="00DA6B25" w:rsidRPr="00091623" w:rsidTr="0006019C">
        <w:tc>
          <w:tcPr>
            <w:tcW w:w="2093" w:type="dxa"/>
          </w:tcPr>
          <w:p w:rsidR="00DA6B25" w:rsidRPr="0051149C" w:rsidRDefault="00DA6B25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DA6B25" w:rsidRPr="0051149C" w:rsidRDefault="004D7193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proofErr w:type="spellStart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Липинська</w:t>
            </w:r>
            <w:proofErr w:type="spellEnd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Олена Андріївна,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д.е.н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с.н.с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провідний науковий співробітник відділу ринку транспортних послуг </w:t>
            </w:r>
            <w:r w:rsidRPr="0051149C">
              <w:rPr>
                <w:sz w:val="22"/>
                <w:szCs w:val="22"/>
                <w:lang w:val="uk-UA"/>
              </w:rPr>
              <w:t>Інституту проблем ринку та економіко-екологічних досліджень НАН України</w:t>
            </w:r>
          </w:p>
        </w:tc>
      </w:tr>
      <w:tr w:rsidR="000917FB" w:rsidRPr="0051149C" w:rsidTr="0006019C">
        <w:tc>
          <w:tcPr>
            <w:tcW w:w="2093" w:type="dxa"/>
          </w:tcPr>
          <w:p w:rsidR="000917FB" w:rsidRPr="0051149C" w:rsidRDefault="000917FB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0917FB" w:rsidRPr="0051149C" w:rsidRDefault="006F7C1B" w:rsidP="005600BC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Кращенко Юрій Петрович, 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</w:t>
            </w:r>
            <w:r w:rsidR="005600BC" w:rsidRPr="005600BC">
              <w:rPr>
                <w:rFonts w:eastAsia="Times New Roman"/>
                <w:bCs/>
                <w:sz w:val="22"/>
                <w:szCs w:val="22"/>
                <w:lang w:eastAsia="uk-UA"/>
              </w:rPr>
              <w:t>.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пед</w:t>
            </w:r>
            <w:proofErr w:type="spellEnd"/>
            <w:r w:rsidR="005600BC" w:rsidRPr="005600BC">
              <w:rPr>
                <w:rFonts w:eastAsia="Times New Roman"/>
                <w:bCs/>
                <w:sz w:val="22"/>
                <w:szCs w:val="22"/>
                <w:lang w:eastAsia="uk-UA"/>
              </w:rPr>
              <w:t>.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н</w:t>
            </w:r>
            <w:r w:rsid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 заступник декана з наукової роботи природничого факультету, старший викладач Полтавського національного педагогічного університету імені В. Г. Короленка, голова Ради</w:t>
            </w:r>
            <w:r w:rsid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 молодих вчених Державного агентства з питань науки і інформатизації України</w:t>
            </w:r>
          </w:p>
        </w:tc>
      </w:tr>
      <w:tr w:rsidR="002768B4" w:rsidRPr="0051149C" w:rsidTr="0006019C">
        <w:tc>
          <w:tcPr>
            <w:tcW w:w="2093" w:type="dxa"/>
          </w:tcPr>
          <w:p w:rsidR="002768B4" w:rsidRPr="0051149C" w:rsidRDefault="002768B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68B4" w:rsidRPr="0051149C" w:rsidRDefault="002768B4" w:rsidP="005600BC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proofErr w:type="spellStart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Чубай</w:t>
            </w:r>
            <w:proofErr w:type="spellEnd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Володимир Миколайович, </w:t>
            </w:r>
            <w:proofErr w:type="spellStart"/>
            <w:r w:rsidR="005600BC">
              <w:rPr>
                <w:sz w:val="22"/>
                <w:szCs w:val="22"/>
                <w:lang w:val="uk-UA"/>
              </w:rPr>
              <w:t>к.е.н</w:t>
            </w:r>
            <w:proofErr w:type="spellEnd"/>
            <w:r w:rsidRPr="0051149C">
              <w:rPr>
                <w:sz w:val="22"/>
                <w:szCs w:val="22"/>
                <w:lang w:val="uk-UA"/>
              </w:rPr>
              <w:t>, доцент, голова Ради молодих учених</w:t>
            </w:r>
            <w:r w:rsidR="0051149C">
              <w:rPr>
                <w:sz w:val="22"/>
                <w:szCs w:val="22"/>
                <w:lang w:val="uk-UA"/>
              </w:rPr>
              <w:t xml:space="preserve"> </w:t>
            </w:r>
            <w:r w:rsidRPr="0051149C">
              <w:rPr>
                <w:sz w:val="22"/>
                <w:szCs w:val="22"/>
                <w:lang w:val="uk-UA"/>
              </w:rPr>
              <w:t>ІНЕМ Національного університету «Львівська політехніка», член Ради молодих вчених Державного агентства з питань науки та інформатизації України</w:t>
            </w:r>
          </w:p>
        </w:tc>
      </w:tr>
      <w:tr w:rsidR="002768B4" w:rsidRPr="0051149C" w:rsidTr="0006019C">
        <w:tc>
          <w:tcPr>
            <w:tcW w:w="2093" w:type="dxa"/>
          </w:tcPr>
          <w:p w:rsidR="002768B4" w:rsidRPr="0051149C" w:rsidRDefault="002768B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68B4" w:rsidRPr="0051149C" w:rsidRDefault="002768B4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proofErr w:type="spellStart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Балан</w:t>
            </w:r>
            <w:proofErr w:type="spellEnd"/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Олександр Сергійович,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к.т.н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 доцент кафедри обліку, аналізу та аудиту Одеського національного політехнічного університету</w:t>
            </w:r>
          </w:p>
        </w:tc>
      </w:tr>
      <w:tr w:rsidR="002768B4" w:rsidRPr="00091623" w:rsidTr="0006019C">
        <w:tc>
          <w:tcPr>
            <w:tcW w:w="2093" w:type="dxa"/>
          </w:tcPr>
          <w:p w:rsidR="002768B4" w:rsidRPr="0051149C" w:rsidRDefault="002768B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68B4" w:rsidRPr="0051149C" w:rsidRDefault="006F7C1B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Нікішина Оксана Володимирівна,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с.н.с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 старший науковий співробітник відділу ринкових механізмів і структур</w:t>
            </w:r>
            <w:r w:rsidRPr="0051149C">
              <w:rPr>
                <w:sz w:val="22"/>
                <w:szCs w:val="22"/>
                <w:lang w:val="uk-UA"/>
              </w:rPr>
              <w:t xml:space="preserve"> Інституту проблем ринку та економіко-екологічних досліджень НАН України</w:t>
            </w:r>
          </w:p>
        </w:tc>
      </w:tr>
      <w:tr w:rsidR="002768B4" w:rsidRPr="00091623" w:rsidTr="0006019C">
        <w:tc>
          <w:tcPr>
            <w:tcW w:w="2093" w:type="dxa"/>
          </w:tcPr>
          <w:p w:rsidR="002768B4" w:rsidRPr="0051149C" w:rsidRDefault="002768B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68B4" w:rsidRPr="0051149C" w:rsidRDefault="00142FC5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Єрмакова Ольга Анатоліївна,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.,</w:t>
            </w: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старший науковий співробітник відділу соціально-економічного розвитку Приморських регіонів </w:t>
            </w:r>
            <w:r w:rsidRPr="0051149C">
              <w:rPr>
                <w:sz w:val="22"/>
                <w:szCs w:val="22"/>
                <w:lang w:val="uk-UA"/>
              </w:rPr>
              <w:t>Інституту проблем ринку та економіко-екологічних досліджень НАН України</w:t>
            </w:r>
          </w:p>
        </w:tc>
      </w:tr>
      <w:tr w:rsidR="004D7193" w:rsidRPr="00091623" w:rsidTr="0006019C">
        <w:tc>
          <w:tcPr>
            <w:tcW w:w="2093" w:type="dxa"/>
          </w:tcPr>
          <w:p w:rsidR="004D7193" w:rsidRPr="0051149C" w:rsidRDefault="004D7193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4D7193" w:rsidRPr="0051149C" w:rsidRDefault="004D7193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Фоменко Анна Володимирівна, </w:t>
            </w:r>
            <w:proofErr w:type="spellStart"/>
            <w:r w:rsid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к.е.н</w:t>
            </w:r>
            <w:proofErr w:type="spellEnd"/>
            <w:r w:rsidR="005600B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</w:t>
            </w:r>
            <w:r w:rsidR="006A1456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старший викладач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 кафедри економіки та організації діяльності суб’єктів господарювання Української інженерно-педагогічної академії</w:t>
            </w:r>
            <w:r w:rsidR="002B2033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, член Ради </w:t>
            </w:r>
            <w:r w:rsidR="002B2033" w:rsidRPr="0051149C">
              <w:rPr>
                <w:sz w:val="22"/>
                <w:szCs w:val="22"/>
                <w:lang w:val="uk-UA"/>
              </w:rPr>
              <w:t>молодих вчених Державного агентства з питань науки та інформатизації України</w:t>
            </w:r>
          </w:p>
        </w:tc>
      </w:tr>
      <w:tr w:rsidR="002768B4" w:rsidRPr="0051149C" w:rsidTr="0006019C">
        <w:tc>
          <w:tcPr>
            <w:tcW w:w="2093" w:type="dxa"/>
          </w:tcPr>
          <w:p w:rsidR="002768B4" w:rsidRPr="0051149C" w:rsidRDefault="00121A5A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Відповідальний організатор</w:t>
            </w:r>
            <w:r w:rsidR="00926FB6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 комітету</w:t>
            </w:r>
            <w:r w:rsidR="002768B4"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:</w:t>
            </w:r>
          </w:p>
        </w:tc>
        <w:tc>
          <w:tcPr>
            <w:tcW w:w="7371" w:type="dxa"/>
          </w:tcPr>
          <w:p w:rsidR="002768B4" w:rsidRPr="0051149C" w:rsidRDefault="00BA3D85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Лайко Олександр Іванович,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к.е.н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</w:t>
            </w:r>
            <w:proofErr w:type="spellStart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с.н.с</w:t>
            </w:r>
            <w:proofErr w:type="spellEnd"/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., голова </w:t>
            </w:r>
            <w:r w:rsidRPr="0051149C">
              <w:rPr>
                <w:sz w:val="22"/>
                <w:szCs w:val="22"/>
                <w:lang w:val="uk-UA"/>
              </w:rPr>
              <w:t>Ради молодих учених Інституту проблем ринку та економіко-екологічних досліджень НАН України, член Президії Ради молодих вчених Державного агентства з питань науки та інформатизації України</w:t>
            </w:r>
          </w:p>
        </w:tc>
      </w:tr>
      <w:tr w:rsidR="002768B4" w:rsidRPr="00091623" w:rsidTr="0006019C">
        <w:tc>
          <w:tcPr>
            <w:tcW w:w="2093" w:type="dxa"/>
          </w:tcPr>
          <w:p w:rsidR="002768B4" w:rsidRPr="0051149C" w:rsidRDefault="00BC6E03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>Технічні редактори:</w:t>
            </w:r>
          </w:p>
        </w:tc>
        <w:tc>
          <w:tcPr>
            <w:tcW w:w="7371" w:type="dxa"/>
          </w:tcPr>
          <w:p w:rsidR="002768B4" w:rsidRPr="0051149C" w:rsidRDefault="004D7193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Науменко Жанна Георгіївна, 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>інженер І категорії відділу соціально-економічного розвитку Приморських регіонів</w:t>
            </w:r>
            <w:r w:rsidRPr="0051149C">
              <w:rPr>
                <w:sz w:val="22"/>
                <w:szCs w:val="22"/>
                <w:lang w:val="uk-UA"/>
              </w:rPr>
              <w:t xml:space="preserve"> Інституту проблем ринку та економіко-екологічних досліджень НАН України</w:t>
            </w:r>
          </w:p>
        </w:tc>
      </w:tr>
      <w:tr w:rsidR="002768B4" w:rsidRPr="00091623" w:rsidTr="0006019C">
        <w:tc>
          <w:tcPr>
            <w:tcW w:w="2093" w:type="dxa"/>
          </w:tcPr>
          <w:p w:rsidR="002768B4" w:rsidRPr="0051149C" w:rsidRDefault="002768B4" w:rsidP="0051149C">
            <w:pPr>
              <w:spacing w:after="120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7371" w:type="dxa"/>
          </w:tcPr>
          <w:p w:rsidR="002768B4" w:rsidRPr="0051149C" w:rsidRDefault="004D7193" w:rsidP="008C2DF4">
            <w:pPr>
              <w:spacing w:after="80"/>
              <w:jc w:val="both"/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</w:pPr>
            <w:r w:rsidRPr="0051149C">
              <w:rPr>
                <w:rFonts w:eastAsia="Times New Roman"/>
                <w:b/>
                <w:bCs/>
                <w:sz w:val="22"/>
                <w:szCs w:val="22"/>
                <w:lang w:val="uk-UA" w:eastAsia="uk-UA"/>
              </w:rPr>
              <w:t xml:space="preserve">Ворожейкін Олексій Олександрович, </w:t>
            </w:r>
            <w:r w:rsidRPr="0051149C">
              <w:rPr>
                <w:rFonts w:eastAsia="Times New Roman"/>
                <w:bCs/>
                <w:sz w:val="22"/>
                <w:szCs w:val="22"/>
                <w:lang w:val="uk-UA" w:eastAsia="uk-UA"/>
              </w:rPr>
              <w:t xml:space="preserve">молодший науковий співробітник відділу соціально-економічного розвитку Приморських регіонів </w:t>
            </w:r>
            <w:r w:rsidRPr="0051149C">
              <w:rPr>
                <w:sz w:val="22"/>
                <w:szCs w:val="22"/>
                <w:lang w:val="uk-UA"/>
              </w:rPr>
              <w:t>Інституту проблем ринку та економіко-екологічних досліджень НАН України</w:t>
            </w:r>
          </w:p>
        </w:tc>
      </w:tr>
    </w:tbl>
    <w:p w:rsidR="00B06916" w:rsidRPr="00700DD6" w:rsidRDefault="00B06916" w:rsidP="00DB786A">
      <w:pPr>
        <w:rPr>
          <w:lang w:val="uk-UA"/>
        </w:rPr>
      </w:pPr>
    </w:p>
    <w:sectPr w:rsidR="00B06916" w:rsidRPr="00700DD6" w:rsidSect="00686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53E8"/>
    <w:multiLevelType w:val="hybridMultilevel"/>
    <w:tmpl w:val="567A09A0"/>
    <w:lvl w:ilvl="0" w:tplc="A3AC8A76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9718D"/>
    <w:multiLevelType w:val="hybridMultilevel"/>
    <w:tmpl w:val="06901CC2"/>
    <w:lvl w:ilvl="0" w:tplc="542480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49A"/>
    <w:rsid w:val="000026FB"/>
    <w:rsid w:val="00004B32"/>
    <w:rsid w:val="00012105"/>
    <w:rsid w:val="00015383"/>
    <w:rsid w:val="00017E77"/>
    <w:rsid w:val="00021CCE"/>
    <w:rsid w:val="000248BB"/>
    <w:rsid w:val="000368BA"/>
    <w:rsid w:val="00043D65"/>
    <w:rsid w:val="00046D5C"/>
    <w:rsid w:val="00050016"/>
    <w:rsid w:val="00050B2D"/>
    <w:rsid w:val="00051631"/>
    <w:rsid w:val="00056BDE"/>
    <w:rsid w:val="0006019C"/>
    <w:rsid w:val="000606AF"/>
    <w:rsid w:val="00064796"/>
    <w:rsid w:val="000657F4"/>
    <w:rsid w:val="00067CAF"/>
    <w:rsid w:val="000706D8"/>
    <w:rsid w:val="0007223B"/>
    <w:rsid w:val="000728F3"/>
    <w:rsid w:val="000749D3"/>
    <w:rsid w:val="00074B32"/>
    <w:rsid w:val="0008154F"/>
    <w:rsid w:val="00081A30"/>
    <w:rsid w:val="00083DAF"/>
    <w:rsid w:val="000860DD"/>
    <w:rsid w:val="0008655F"/>
    <w:rsid w:val="00091623"/>
    <w:rsid w:val="000917FB"/>
    <w:rsid w:val="00095B3B"/>
    <w:rsid w:val="00096D2A"/>
    <w:rsid w:val="000A35C5"/>
    <w:rsid w:val="000A3F63"/>
    <w:rsid w:val="000A533E"/>
    <w:rsid w:val="000B1072"/>
    <w:rsid w:val="000B64D9"/>
    <w:rsid w:val="000B6D59"/>
    <w:rsid w:val="000C01FF"/>
    <w:rsid w:val="000C1910"/>
    <w:rsid w:val="000C6B9A"/>
    <w:rsid w:val="000D0541"/>
    <w:rsid w:val="000D49AB"/>
    <w:rsid w:val="000D5900"/>
    <w:rsid w:val="000D5B34"/>
    <w:rsid w:val="000E2031"/>
    <w:rsid w:val="000E2EAF"/>
    <w:rsid w:val="000E46CA"/>
    <w:rsid w:val="000E55FD"/>
    <w:rsid w:val="000F1308"/>
    <w:rsid w:val="0010221E"/>
    <w:rsid w:val="001041CD"/>
    <w:rsid w:val="00104E21"/>
    <w:rsid w:val="00106D95"/>
    <w:rsid w:val="0010735C"/>
    <w:rsid w:val="00113350"/>
    <w:rsid w:val="001158D4"/>
    <w:rsid w:val="00121A5A"/>
    <w:rsid w:val="00122C14"/>
    <w:rsid w:val="00123C7C"/>
    <w:rsid w:val="00124232"/>
    <w:rsid w:val="00131C1F"/>
    <w:rsid w:val="00140D9D"/>
    <w:rsid w:val="00142FC5"/>
    <w:rsid w:val="001437B0"/>
    <w:rsid w:val="00144F64"/>
    <w:rsid w:val="0014514F"/>
    <w:rsid w:val="00152FB7"/>
    <w:rsid w:val="001578F3"/>
    <w:rsid w:val="0016324A"/>
    <w:rsid w:val="00165CE9"/>
    <w:rsid w:val="00170AB5"/>
    <w:rsid w:val="001726C2"/>
    <w:rsid w:val="00174F7A"/>
    <w:rsid w:val="001769B8"/>
    <w:rsid w:val="0017767D"/>
    <w:rsid w:val="00182513"/>
    <w:rsid w:val="00187D7E"/>
    <w:rsid w:val="00190479"/>
    <w:rsid w:val="0019201B"/>
    <w:rsid w:val="00192934"/>
    <w:rsid w:val="001A1591"/>
    <w:rsid w:val="001A21DF"/>
    <w:rsid w:val="001A4BBE"/>
    <w:rsid w:val="001C092F"/>
    <w:rsid w:val="001C386F"/>
    <w:rsid w:val="001D2523"/>
    <w:rsid w:val="001D3290"/>
    <w:rsid w:val="001D5DF4"/>
    <w:rsid w:val="001D7CE3"/>
    <w:rsid w:val="001D7E46"/>
    <w:rsid w:val="001E20A8"/>
    <w:rsid w:val="001E68B0"/>
    <w:rsid w:val="001F495D"/>
    <w:rsid w:val="001F6698"/>
    <w:rsid w:val="001F7296"/>
    <w:rsid w:val="00200D47"/>
    <w:rsid w:val="0020199A"/>
    <w:rsid w:val="00202417"/>
    <w:rsid w:val="00202D6E"/>
    <w:rsid w:val="00210E62"/>
    <w:rsid w:val="002201B8"/>
    <w:rsid w:val="00220A92"/>
    <w:rsid w:val="002216B6"/>
    <w:rsid w:val="00221C60"/>
    <w:rsid w:val="00221EFE"/>
    <w:rsid w:val="0022243A"/>
    <w:rsid w:val="00222EC5"/>
    <w:rsid w:val="00233FD1"/>
    <w:rsid w:val="002349CD"/>
    <w:rsid w:val="00242183"/>
    <w:rsid w:val="00246677"/>
    <w:rsid w:val="00246939"/>
    <w:rsid w:val="00251ABD"/>
    <w:rsid w:val="00257ED5"/>
    <w:rsid w:val="00261427"/>
    <w:rsid w:val="00264331"/>
    <w:rsid w:val="002645A1"/>
    <w:rsid w:val="00265749"/>
    <w:rsid w:val="00267EB6"/>
    <w:rsid w:val="002747F4"/>
    <w:rsid w:val="00274949"/>
    <w:rsid w:val="00274D21"/>
    <w:rsid w:val="002768B4"/>
    <w:rsid w:val="00285BC8"/>
    <w:rsid w:val="00287FAE"/>
    <w:rsid w:val="00291B85"/>
    <w:rsid w:val="00292F74"/>
    <w:rsid w:val="00296047"/>
    <w:rsid w:val="002A686B"/>
    <w:rsid w:val="002A6DDC"/>
    <w:rsid w:val="002B01C2"/>
    <w:rsid w:val="002B2033"/>
    <w:rsid w:val="002B37E1"/>
    <w:rsid w:val="002B39DD"/>
    <w:rsid w:val="002B4A89"/>
    <w:rsid w:val="002B519C"/>
    <w:rsid w:val="002B6AF3"/>
    <w:rsid w:val="002C5DD0"/>
    <w:rsid w:val="002C61E8"/>
    <w:rsid w:val="002D2169"/>
    <w:rsid w:val="002E5609"/>
    <w:rsid w:val="002E58E6"/>
    <w:rsid w:val="002E5E3B"/>
    <w:rsid w:val="002E721B"/>
    <w:rsid w:val="002E7A4B"/>
    <w:rsid w:val="002F060F"/>
    <w:rsid w:val="002F0C29"/>
    <w:rsid w:val="00301883"/>
    <w:rsid w:val="00305C84"/>
    <w:rsid w:val="003063D0"/>
    <w:rsid w:val="00314BF8"/>
    <w:rsid w:val="0031700C"/>
    <w:rsid w:val="00321300"/>
    <w:rsid w:val="0032232E"/>
    <w:rsid w:val="0032372A"/>
    <w:rsid w:val="00327581"/>
    <w:rsid w:val="00331F2E"/>
    <w:rsid w:val="00332B10"/>
    <w:rsid w:val="00333E8D"/>
    <w:rsid w:val="00336382"/>
    <w:rsid w:val="00340B29"/>
    <w:rsid w:val="00363C4E"/>
    <w:rsid w:val="003671BC"/>
    <w:rsid w:val="00371544"/>
    <w:rsid w:val="00375240"/>
    <w:rsid w:val="00375987"/>
    <w:rsid w:val="003765A5"/>
    <w:rsid w:val="00376DAF"/>
    <w:rsid w:val="00377018"/>
    <w:rsid w:val="00390994"/>
    <w:rsid w:val="003913CF"/>
    <w:rsid w:val="00391A44"/>
    <w:rsid w:val="00392ED4"/>
    <w:rsid w:val="003968A7"/>
    <w:rsid w:val="00397752"/>
    <w:rsid w:val="003A002D"/>
    <w:rsid w:val="003A0F2B"/>
    <w:rsid w:val="003A2E34"/>
    <w:rsid w:val="003A48E6"/>
    <w:rsid w:val="003B289A"/>
    <w:rsid w:val="003B35F7"/>
    <w:rsid w:val="003B3D45"/>
    <w:rsid w:val="003B56FB"/>
    <w:rsid w:val="003C06C5"/>
    <w:rsid w:val="003C19C5"/>
    <w:rsid w:val="003C4461"/>
    <w:rsid w:val="003C4701"/>
    <w:rsid w:val="003D005E"/>
    <w:rsid w:val="003D2EB5"/>
    <w:rsid w:val="003D3B8B"/>
    <w:rsid w:val="003D3D79"/>
    <w:rsid w:val="003E6538"/>
    <w:rsid w:val="003F076E"/>
    <w:rsid w:val="003F2F55"/>
    <w:rsid w:val="003F4894"/>
    <w:rsid w:val="003F751A"/>
    <w:rsid w:val="0040064E"/>
    <w:rsid w:val="00400784"/>
    <w:rsid w:val="0040329F"/>
    <w:rsid w:val="004108CB"/>
    <w:rsid w:val="0041122C"/>
    <w:rsid w:val="004279AE"/>
    <w:rsid w:val="0043299A"/>
    <w:rsid w:val="004333A2"/>
    <w:rsid w:val="00436D32"/>
    <w:rsid w:val="00441946"/>
    <w:rsid w:val="00443848"/>
    <w:rsid w:val="00443DBE"/>
    <w:rsid w:val="0045739C"/>
    <w:rsid w:val="004607DB"/>
    <w:rsid w:val="00463607"/>
    <w:rsid w:val="00465C72"/>
    <w:rsid w:val="004764F8"/>
    <w:rsid w:val="00476532"/>
    <w:rsid w:val="00483EEA"/>
    <w:rsid w:val="00484EF7"/>
    <w:rsid w:val="00491E94"/>
    <w:rsid w:val="00492152"/>
    <w:rsid w:val="00493AF4"/>
    <w:rsid w:val="00496C4B"/>
    <w:rsid w:val="004A256B"/>
    <w:rsid w:val="004A4C50"/>
    <w:rsid w:val="004B04C6"/>
    <w:rsid w:val="004B1465"/>
    <w:rsid w:val="004B53A8"/>
    <w:rsid w:val="004B55A2"/>
    <w:rsid w:val="004C2382"/>
    <w:rsid w:val="004C27B4"/>
    <w:rsid w:val="004C75D0"/>
    <w:rsid w:val="004C7EDA"/>
    <w:rsid w:val="004D4093"/>
    <w:rsid w:val="004D6E87"/>
    <w:rsid w:val="004D7193"/>
    <w:rsid w:val="004E1EDB"/>
    <w:rsid w:val="004E507F"/>
    <w:rsid w:val="004E7BC6"/>
    <w:rsid w:val="004F4EDE"/>
    <w:rsid w:val="00510C63"/>
    <w:rsid w:val="0051149C"/>
    <w:rsid w:val="00511999"/>
    <w:rsid w:val="00516CA1"/>
    <w:rsid w:val="00517A11"/>
    <w:rsid w:val="005249FA"/>
    <w:rsid w:val="00525C03"/>
    <w:rsid w:val="0052603E"/>
    <w:rsid w:val="0053199A"/>
    <w:rsid w:val="00531E46"/>
    <w:rsid w:val="00540A4A"/>
    <w:rsid w:val="005421B8"/>
    <w:rsid w:val="005427C0"/>
    <w:rsid w:val="00552592"/>
    <w:rsid w:val="005543BF"/>
    <w:rsid w:val="00554B5D"/>
    <w:rsid w:val="005600BC"/>
    <w:rsid w:val="00564A67"/>
    <w:rsid w:val="00564DD0"/>
    <w:rsid w:val="00565F8B"/>
    <w:rsid w:val="0057054D"/>
    <w:rsid w:val="00571E04"/>
    <w:rsid w:val="00574DDA"/>
    <w:rsid w:val="0057522A"/>
    <w:rsid w:val="00576067"/>
    <w:rsid w:val="005777F8"/>
    <w:rsid w:val="00580C4F"/>
    <w:rsid w:val="00583222"/>
    <w:rsid w:val="005855BF"/>
    <w:rsid w:val="0058600C"/>
    <w:rsid w:val="00592702"/>
    <w:rsid w:val="00595067"/>
    <w:rsid w:val="0059739D"/>
    <w:rsid w:val="005A2A82"/>
    <w:rsid w:val="005A4535"/>
    <w:rsid w:val="005B0B01"/>
    <w:rsid w:val="005B2BAE"/>
    <w:rsid w:val="005B2C22"/>
    <w:rsid w:val="005B42BF"/>
    <w:rsid w:val="005B488B"/>
    <w:rsid w:val="005B6E41"/>
    <w:rsid w:val="005B6EDC"/>
    <w:rsid w:val="005C38AC"/>
    <w:rsid w:val="005D712B"/>
    <w:rsid w:val="005E4292"/>
    <w:rsid w:val="005F4197"/>
    <w:rsid w:val="005F6C01"/>
    <w:rsid w:val="0060255D"/>
    <w:rsid w:val="00603F4D"/>
    <w:rsid w:val="00605862"/>
    <w:rsid w:val="00611E76"/>
    <w:rsid w:val="0061235E"/>
    <w:rsid w:val="0061253C"/>
    <w:rsid w:val="006136E4"/>
    <w:rsid w:val="00613C9E"/>
    <w:rsid w:val="00617FDC"/>
    <w:rsid w:val="006207A3"/>
    <w:rsid w:val="0062475C"/>
    <w:rsid w:val="00634817"/>
    <w:rsid w:val="00643871"/>
    <w:rsid w:val="00643E98"/>
    <w:rsid w:val="00653D4B"/>
    <w:rsid w:val="00653EC2"/>
    <w:rsid w:val="006569D7"/>
    <w:rsid w:val="00662A5F"/>
    <w:rsid w:val="0067450C"/>
    <w:rsid w:val="0067652F"/>
    <w:rsid w:val="00677BFD"/>
    <w:rsid w:val="00682FF7"/>
    <w:rsid w:val="00683299"/>
    <w:rsid w:val="006857B7"/>
    <w:rsid w:val="00686734"/>
    <w:rsid w:val="00693D45"/>
    <w:rsid w:val="006A1456"/>
    <w:rsid w:val="006A232E"/>
    <w:rsid w:val="006A2382"/>
    <w:rsid w:val="006A344B"/>
    <w:rsid w:val="006A42D3"/>
    <w:rsid w:val="006A7F13"/>
    <w:rsid w:val="006B0921"/>
    <w:rsid w:val="006B1365"/>
    <w:rsid w:val="006B19B2"/>
    <w:rsid w:val="006B1C7D"/>
    <w:rsid w:val="006B25F6"/>
    <w:rsid w:val="006B6F89"/>
    <w:rsid w:val="006C4A5E"/>
    <w:rsid w:val="006C4C80"/>
    <w:rsid w:val="006C5F63"/>
    <w:rsid w:val="006C7A71"/>
    <w:rsid w:val="006D00E1"/>
    <w:rsid w:val="006D4BF3"/>
    <w:rsid w:val="006D61CE"/>
    <w:rsid w:val="006D7ADF"/>
    <w:rsid w:val="006E6C8A"/>
    <w:rsid w:val="006E7D7B"/>
    <w:rsid w:val="006F09FB"/>
    <w:rsid w:val="006F3F5F"/>
    <w:rsid w:val="006F6C50"/>
    <w:rsid w:val="006F7613"/>
    <w:rsid w:val="006F7C1B"/>
    <w:rsid w:val="006F7FEA"/>
    <w:rsid w:val="00700305"/>
    <w:rsid w:val="00700DD6"/>
    <w:rsid w:val="00704849"/>
    <w:rsid w:val="00711747"/>
    <w:rsid w:val="00711907"/>
    <w:rsid w:val="007144A2"/>
    <w:rsid w:val="00716F71"/>
    <w:rsid w:val="007204E2"/>
    <w:rsid w:val="00737001"/>
    <w:rsid w:val="00745BD4"/>
    <w:rsid w:val="0075137A"/>
    <w:rsid w:val="007514CC"/>
    <w:rsid w:val="00752796"/>
    <w:rsid w:val="0075542E"/>
    <w:rsid w:val="0076136F"/>
    <w:rsid w:val="00761EF0"/>
    <w:rsid w:val="0076245E"/>
    <w:rsid w:val="00767F40"/>
    <w:rsid w:val="00770B8B"/>
    <w:rsid w:val="00773A02"/>
    <w:rsid w:val="0077490C"/>
    <w:rsid w:val="007821AB"/>
    <w:rsid w:val="00782517"/>
    <w:rsid w:val="00782D1B"/>
    <w:rsid w:val="00786CA3"/>
    <w:rsid w:val="00791F12"/>
    <w:rsid w:val="00792FFB"/>
    <w:rsid w:val="00794A20"/>
    <w:rsid w:val="00795D36"/>
    <w:rsid w:val="00796DBB"/>
    <w:rsid w:val="00796DF3"/>
    <w:rsid w:val="007A2614"/>
    <w:rsid w:val="007A364F"/>
    <w:rsid w:val="007A40C4"/>
    <w:rsid w:val="007A7EC7"/>
    <w:rsid w:val="007B7742"/>
    <w:rsid w:val="007C417D"/>
    <w:rsid w:val="007C4822"/>
    <w:rsid w:val="007C56DF"/>
    <w:rsid w:val="007C5D7C"/>
    <w:rsid w:val="007C7B64"/>
    <w:rsid w:val="007D4E8B"/>
    <w:rsid w:val="007D573D"/>
    <w:rsid w:val="007D677D"/>
    <w:rsid w:val="007E24CA"/>
    <w:rsid w:val="007E2FA7"/>
    <w:rsid w:val="007E45AF"/>
    <w:rsid w:val="007E47AE"/>
    <w:rsid w:val="007E70F6"/>
    <w:rsid w:val="008022A2"/>
    <w:rsid w:val="00827064"/>
    <w:rsid w:val="00836070"/>
    <w:rsid w:val="008369AA"/>
    <w:rsid w:val="00840B59"/>
    <w:rsid w:val="00842E6B"/>
    <w:rsid w:val="00845D27"/>
    <w:rsid w:val="00847466"/>
    <w:rsid w:val="00851970"/>
    <w:rsid w:val="00852C92"/>
    <w:rsid w:val="00856E2E"/>
    <w:rsid w:val="008621ED"/>
    <w:rsid w:val="00862EA0"/>
    <w:rsid w:val="00863B61"/>
    <w:rsid w:val="00867DB6"/>
    <w:rsid w:val="00873E89"/>
    <w:rsid w:val="0087497A"/>
    <w:rsid w:val="00882F73"/>
    <w:rsid w:val="00885CE0"/>
    <w:rsid w:val="0088739F"/>
    <w:rsid w:val="00890C76"/>
    <w:rsid w:val="00897435"/>
    <w:rsid w:val="008B0D8B"/>
    <w:rsid w:val="008B4FE6"/>
    <w:rsid w:val="008B7656"/>
    <w:rsid w:val="008C2DF4"/>
    <w:rsid w:val="008C581B"/>
    <w:rsid w:val="008C68F2"/>
    <w:rsid w:val="008C7038"/>
    <w:rsid w:val="008D2065"/>
    <w:rsid w:val="008D30E0"/>
    <w:rsid w:val="008D3784"/>
    <w:rsid w:val="008D638C"/>
    <w:rsid w:val="008E26A8"/>
    <w:rsid w:val="008E3612"/>
    <w:rsid w:val="008E4EC4"/>
    <w:rsid w:val="008F26A5"/>
    <w:rsid w:val="008F3FAD"/>
    <w:rsid w:val="008F5586"/>
    <w:rsid w:val="008F77AD"/>
    <w:rsid w:val="00915640"/>
    <w:rsid w:val="00916D2E"/>
    <w:rsid w:val="009215E3"/>
    <w:rsid w:val="009223DF"/>
    <w:rsid w:val="00925D4B"/>
    <w:rsid w:val="00926FB6"/>
    <w:rsid w:val="00930334"/>
    <w:rsid w:val="00933AF4"/>
    <w:rsid w:val="00934407"/>
    <w:rsid w:val="00951275"/>
    <w:rsid w:val="00953E0C"/>
    <w:rsid w:val="00955B44"/>
    <w:rsid w:val="00956733"/>
    <w:rsid w:val="009615BC"/>
    <w:rsid w:val="009634BC"/>
    <w:rsid w:val="00964B3E"/>
    <w:rsid w:val="00965E7A"/>
    <w:rsid w:val="00966B5D"/>
    <w:rsid w:val="00966DCE"/>
    <w:rsid w:val="009713D0"/>
    <w:rsid w:val="00974C69"/>
    <w:rsid w:val="00975113"/>
    <w:rsid w:val="00976662"/>
    <w:rsid w:val="009818AA"/>
    <w:rsid w:val="00993209"/>
    <w:rsid w:val="009954FA"/>
    <w:rsid w:val="009A031A"/>
    <w:rsid w:val="009A03DB"/>
    <w:rsid w:val="009A2F83"/>
    <w:rsid w:val="009A349A"/>
    <w:rsid w:val="009A3D7F"/>
    <w:rsid w:val="009A6540"/>
    <w:rsid w:val="009B13A1"/>
    <w:rsid w:val="009B19C2"/>
    <w:rsid w:val="009B4CA2"/>
    <w:rsid w:val="009B5FDC"/>
    <w:rsid w:val="009C01EE"/>
    <w:rsid w:val="009C7720"/>
    <w:rsid w:val="009D23EC"/>
    <w:rsid w:val="009D2DCD"/>
    <w:rsid w:val="009D344C"/>
    <w:rsid w:val="009D3CC0"/>
    <w:rsid w:val="009D4D8C"/>
    <w:rsid w:val="009D59A8"/>
    <w:rsid w:val="009F0EA8"/>
    <w:rsid w:val="009F1617"/>
    <w:rsid w:val="009F54E6"/>
    <w:rsid w:val="009F7B71"/>
    <w:rsid w:val="00A0087D"/>
    <w:rsid w:val="00A00972"/>
    <w:rsid w:val="00A019E8"/>
    <w:rsid w:val="00A035B4"/>
    <w:rsid w:val="00A071E4"/>
    <w:rsid w:val="00A121F3"/>
    <w:rsid w:val="00A1301B"/>
    <w:rsid w:val="00A157EA"/>
    <w:rsid w:val="00A16AB0"/>
    <w:rsid w:val="00A20C01"/>
    <w:rsid w:val="00A21AD0"/>
    <w:rsid w:val="00A21C4D"/>
    <w:rsid w:val="00A24581"/>
    <w:rsid w:val="00A24B3F"/>
    <w:rsid w:val="00A2513A"/>
    <w:rsid w:val="00A26550"/>
    <w:rsid w:val="00A27B4B"/>
    <w:rsid w:val="00A31D50"/>
    <w:rsid w:val="00A336B0"/>
    <w:rsid w:val="00A36580"/>
    <w:rsid w:val="00A36B46"/>
    <w:rsid w:val="00A36FF6"/>
    <w:rsid w:val="00A41CDA"/>
    <w:rsid w:val="00A420A3"/>
    <w:rsid w:val="00A44095"/>
    <w:rsid w:val="00A51F66"/>
    <w:rsid w:val="00A51F88"/>
    <w:rsid w:val="00A54D72"/>
    <w:rsid w:val="00A5642E"/>
    <w:rsid w:val="00A5682E"/>
    <w:rsid w:val="00A603E5"/>
    <w:rsid w:val="00A61B9C"/>
    <w:rsid w:val="00A6252F"/>
    <w:rsid w:val="00A630EE"/>
    <w:rsid w:val="00A6400F"/>
    <w:rsid w:val="00A653E9"/>
    <w:rsid w:val="00A81F03"/>
    <w:rsid w:val="00A84F96"/>
    <w:rsid w:val="00A8774B"/>
    <w:rsid w:val="00A90F7F"/>
    <w:rsid w:val="00A9290F"/>
    <w:rsid w:val="00A95C07"/>
    <w:rsid w:val="00A9764E"/>
    <w:rsid w:val="00AA2581"/>
    <w:rsid w:val="00AA2EBE"/>
    <w:rsid w:val="00AA3537"/>
    <w:rsid w:val="00AC4876"/>
    <w:rsid w:val="00AC54D9"/>
    <w:rsid w:val="00AC64F5"/>
    <w:rsid w:val="00AC7EBA"/>
    <w:rsid w:val="00AD0AC7"/>
    <w:rsid w:val="00AD1B62"/>
    <w:rsid w:val="00AD208C"/>
    <w:rsid w:val="00AD2A84"/>
    <w:rsid w:val="00AD2C67"/>
    <w:rsid w:val="00AD4498"/>
    <w:rsid w:val="00AD598C"/>
    <w:rsid w:val="00AE1BD4"/>
    <w:rsid w:val="00AE54E3"/>
    <w:rsid w:val="00AF33CF"/>
    <w:rsid w:val="00B053D2"/>
    <w:rsid w:val="00B06521"/>
    <w:rsid w:val="00B06916"/>
    <w:rsid w:val="00B126A7"/>
    <w:rsid w:val="00B1306B"/>
    <w:rsid w:val="00B157C1"/>
    <w:rsid w:val="00B15D6D"/>
    <w:rsid w:val="00B177F3"/>
    <w:rsid w:val="00B247E0"/>
    <w:rsid w:val="00B249AE"/>
    <w:rsid w:val="00B254BF"/>
    <w:rsid w:val="00B30020"/>
    <w:rsid w:val="00B3267A"/>
    <w:rsid w:val="00B33BE2"/>
    <w:rsid w:val="00B3496F"/>
    <w:rsid w:val="00B34FBD"/>
    <w:rsid w:val="00B40765"/>
    <w:rsid w:val="00B47BE7"/>
    <w:rsid w:val="00B555E0"/>
    <w:rsid w:val="00B55DDC"/>
    <w:rsid w:val="00B57D45"/>
    <w:rsid w:val="00B60F4E"/>
    <w:rsid w:val="00B61565"/>
    <w:rsid w:val="00B71DBC"/>
    <w:rsid w:val="00B84F57"/>
    <w:rsid w:val="00B944A9"/>
    <w:rsid w:val="00B9507F"/>
    <w:rsid w:val="00BA11D2"/>
    <w:rsid w:val="00BA1382"/>
    <w:rsid w:val="00BA154E"/>
    <w:rsid w:val="00BA3D85"/>
    <w:rsid w:val="00BA657E"/>
    <w:rsid w:val="00BA76B4"/>
    <w:rsid w:val="00BA7737"/>
    <w:rsid w:val="00BB36A9"/>
    <w:rsid w:val="00BB6F05"/>
    <w:rsid w:val="00BC108F"/>
    <w:rsid w:val="00BC4B44"/>
    <w:rsid w:val="00BC63B0"/>
    <w:rsid w:val="00BC6E03"/>
    <w:rsid w:val="00BD0349"/>
    <w:rsid w:val="00BE30DF"/>
    <w:rsid w:val="00BE333D"/>
    <w:rsid w:val="00BE339D"/>
    <w:rsid w:val="00BE63F3"/>
    <w:rsid w:val="00BF1A8D"/>
    <w:rsid w:val="00BF1EBC"/>
    <w:rsid w:val="00BF2F6D"/>
    <w:rsid w:val="00BF3D26"/>
    <w:rsid w:val="00BF7C19"/>
    <w:rsid w:val="00C009BC"/>
    <w:rsid w:val="00C00B1A"/>
    <w:rsid w:val="00C03D34"/>
    <w:rsid w:val="00C210F1"/>
    <w:rsid w:val="00C227F6"/>
    <w:rsid w:val="00C23347"/>
    <w:rsid w:val="00C23F00"/>
    <w:rsid w:val="00C27E68"/>
    <w:rsid w:val="00C34608"/>
    <w:rsid w:val="00C3592F"/>
    <w:rsid w:val="00C35A04"/>
    <w:rsid w:val="00C43350"/>
    <w:rsid w:val="00C4344F"/>
    <w:rsid w:val="00C43EF8"/>
    <w:rsid w:val="00C44AB7"/>
    <w:rsid w:val="00C45257"/>
    <w:rsid w:val="00C47463"/>
    <w:rsid w:val="00C52A2A"/>
    <w:rsid w:val="00C5690C"/>
    <w:rsid w:val="00C60E89"/>
    <w:rsid w:val="00C64CB9"/>
    <w:rsid w:val="00C66C5B"/>
    <w:rsid w:val="00C7053C"/>
    <w:rsid w:val="00C754BE"/>
    <w:rsid w:val="00C75F2C"/>
    <w:rsid w:val="00C779AD"/>
    <w:rsid w:val="00C83CF2"/>
    <w:rsid w:val="00C85AAD"/>
    <w:rsid w:val="00C85E6F"/>
    <w:rsid w:val="00C868CB"/>
    <w:rsid w:val="00C901F2"/>
    <w:rsid w:val="00CA3B00"/>
    <w:rsid w:val="00CA42F5"/>
    <w:rsid w:val="00CA47CA"/>
    <w:rsid w:val="00CA5831"/>
    <w:rsid w:val="00CB496E"/>
    <w:rsid w:val="00CC268F"/>
    <w:rsid w:val="00CC282C"/>
    <w:rsid w:val="00CC2DF7"/>
    <w:rsid w:val="00CC54AE"/>
    <w:rsid w:val="00CD0DBC"/>
    <w:rsid w:val="00CD14B9"/>
    <w:rsid w:val="00CD28AB"/>
    <w:rsid w:val="00CD3853"/>
    <w:rsid w:val="00CD5CC2"/>
    <w:rsid w:val="00CE259A"/>
    <w:rsid w:val="00CE35D9"/>
    <w:rsid w:val="00CE46D2"/>
    <w:rsid w:val="00CE5CD5"/>
    <w:rsid w:val="00CF00CC"/>
    <w:rsid w:val="00CF11CB"/>
    <w:rsid w:val="00CF1DAB"/>
    <w:rsid w:val="00D024BB"/>
    <w:rsid w:val="00D16FF1"/>
    <w:rsid w:val="00D20FE3"/>
    <w:rsid w:val="00D3044B"/>
    <w:rsid w:val="00D36C1D"/>
    <w:rsid w:val="00D37E99"/>
    <w:rsid w:val="00D40E8E"/>
    <w:rsid w:val="00D41631"/>
    <w:rsid w:val="00D423FE"/>
    <w:rsid w:val="00D441EF"/>
    <w:rsid w:val="00D47AFD"/>
    <w:rsid w:val="00D515B7"/>
    <w:rsid w:val="00D52B72"/>
    <w:rsid w:val="00D53415"/>
    <w:rsid w:val="00D53C33"/>
    <w:rsid w:val="00D5474F"/>
    <w:rsid w:val="00D54C68"/>
    <w:rsid w:val="00D55C02"/>
    <w:rsid w:val="00D55EF9"/>
    <w:rsid w:val="00D617E2"/>
    <w:rsid w:val="00D64FA8"/>
    <w:rsid w:val="00D809EF"/>
    <w:rsid w:val="00D82CA5"/>
    <w:rsid w:val="00D8490E"/>
    <w:rsid w:val="00D9692D"/>
    <w:rsid w:val="00DA2009"/>
    <w:rsid w:val="00DA2CFA"/>
    <w:rsid w:val="00DA6B25"/>
    <w:rsid w:val="00DB2052"/>
    <w:rsid w:val="00DB2C69"/>
    <w:rsid w:val="00DB50A1"/>
    <w:rsid w:val="00DB665F"/>
    <w:rsid w:val="00DB786A"/>
    <w:rsid w:val="00DB7EEA"/>
    <w:rsid w:val="00DC3DEA"/>
    <w:rsid w:val="00DD5E98"/>
    <w:rsid w:val="00DE0745"/>
    <w:rsid w:val="00DE1BE7"/>
    <w:rsid w:val="00DE4409"/>
    <w:rsid w:val="00DE6367"/>
    <w:rsid w:val="00DE6866"/>
    <w:rsid w:val="00DE6B35"/>
    <w:rsid w:val="00DE78B0"/>
    <w:rsid w:val="00DF2064"/>
    <w:rsid w:val="00DF6508"/>
    <w:rsid w:val="00E01377"/>
    <w:rsid w:val="00E0273B"/>
    <w:rsid w:val="00E14A04"/>
    <w:rsid w:val="00E204A3"/>
    <w:rsid w:val="00E2613D"/>
    <w:rsid w:val="00E315E3"/>
    <w:rsid w:val="00E32FC5"/>
    <w:rsid w:val="00E43B96"/>
    <w:rsid w:val="00E44E68"/>
    <w:rsid w:val="00E50D73"/>
    <w:rsid w:val="00E51C4E"/>
    <w:rsid w:val="00E5358E"/>
    <w:rsid w:val="00E53CB2"/>
    <w:rsid w:val="00E55E52"/>
    <w:rsid w:val="00E578E3"/>
    <w:rsid w:val="00E5793B"/>
    <w:rsid w:val="00E71374"/>
    <w:rsid w:val="00E714BD"/>
    <w:rsid w:val="00E737D3"/>
    <w:rsid w:val="00E80365"/>
    <w:rsid w:val="00E84919"/>
    <w:rsid w:val="00E85EDF"/>
    <w:rsid w:val="00E87548"/>
    <w:rsid w:val="00E9494E"/>
    <w:rsid w:val="00EA3743"/>
    <w:rsid w:val="00EA53D8"/>
    <w:rsid w:val="00EA5862"/>
    <w:rsid w:val="00EB3FF8"/>
    <w:rsid w:val="00EB5B05"/>
    <w:rsid w:val="00EB66DC"/>
    <w:rsid w:val="00EB7770"/>
    <w:rsid w:val="00EC0160"/>
    <w:rsid w:val="00EC01CF"/>
    <w:rsid w:val="00EC1607"/>
    <w:rsid w:val="00EC1DB9"/>
    <w:rsid w:val="00EC1FB6"/>
    <w:rsid w:val="00EC2CDB"/>
    <w:rsid w:val="00EC5FAB"/>
    <w:rsid w:val="00EC6E55"/>
    <w:rsid w:val="00EC7160"/>
    <w:rsid w:val="00ED0CD9"/>
    <w:rsid w:val="00EE0713"/>
    <w:rsid w:val="00EE1395"/>
    <w:rsid w:val="00EE5BE6"/>
    <w:rsid w:val="00EE6810"/>
    <w:rsid w:val="00EF205D"/>
    <w:rsid w:val="00EF3633"/>
    <w:rsid w:val="00EF676A"/>
    <w:rsid w:val="00F0097E"/>
    <w:rsid w:val="00F016AA"/>
    <w:rsid w:val="00F039BB"/>
    <w:rsid w:val="00F0670B"/>
    <w:rsid w:val="00F079AE"/>
    <w:rsid w:val="00F1354C"/>
    <w:rsid w:val="00F15A79"/>
    <w:rsid w:val="00F1605A"/>
    <w:rsid w:val="00F20A06"/>
    <w:rsid w:val="00F25EC1"/>
    <w:rsid w:val="00F2632F"/>
    <w:rsid w:val="00F27403"/>
    <w:rsid w:val="00F34AF6"/>
    <w:rsid w:val="00F35BCA"/>
    <w:rsid w:val="00F40F46"/>
    <w:rsid w:val="00F413F5"/>
    <w:rsid w:val="00F54406"/>
    <w:rsid w:val="00F553B7"/>
    <w:rsid w:val="00F60DF1"/>
    <w:rsid w:val="00F60F64"/>
    <w:rsid w:val="00F62703"/>
    <w:rsid w:val="00F62A6C"/>
    <w:rsid w:val="00F6603A"/>
    <w:rsid w:val="00F72DD2"/>
    <w:rsid w:val="00F7417E"/>
    <w:rsid w:val="00F742D8"/>
    <w:rsid w:val="00F7449E"/>
    <w:rsid w:val="00F75BFB"/>
    <w:rsid w:val="00F84F6C"/>
    <w:rsid w:val="00F85BED"/>
    <w:rsid w:val="00F9288A"/>
    <w:rsid w:val="00F95D30"/>
    <w:rsid w:val="00FA37C4"/>
    <w:rsid w:val="00FB506D"/>
    <w:rsid w:val="00FB5AF7"/>
    <w:rsid w:val="00FC0DB1"/>
    <w:rsid w:val="00FC26D9"/>
    <w:rsid w:val="00FC29EB"/>
    <w:rsid w:val="00FC551A"/>
    <w:rsid w:val="00FD022B"/>
    <w:rsid w:val="00FD1BFE"/>
    <w:rsid w:val="00FD23BC"/>
    <w:rsid w:val="00FD2A2F"/>
    <w:rsid w:val="00FD3023"/>
    <w:rsid w:val="00FD40E9"/>
    <w:rsid w:val="00FD5721"/>
    <w:rsid w:val="00FE2A7A"/>
    <w:rsid w:val="00FE473C"/>
    <w:rsid w:val="00FE560D"/>
    <w:rsid w:val="00FE6980"/>
    <w:rsid w:val="00FF0255"/>
    <w:rsid w:val="00FF3E7D"/>
    <w:rsid w:val="00FF4019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FA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249FA"/>
    <w:pPr>
      <w:keepNext/>
      <w:autoSpaceDE w:val="0"/>
      <w:autoSpaceDN w:val="0"/>
      <w:jc w:val="both"/>
      <w:outlineLvl w:val="2"/>
    </w:pPr>
    <w:rPr>
      <w:rFonts w:eastAsia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249FA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249F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link w:val="7"/>
    <w:rsid w:val="00524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249FA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rFonts w:eastAsia="Times New Roman"/>
      <w:b/>
      <w:bCs/>
      <w:color w:val="000000"/>
      <w:spacing w:val="-7"/>
      <w:sz w:val="26"/>
      <w:szCs w:val="26"/>
    </w:rPr>
  </w:style>
  <w:style w:type="character" w:customStyle="1" w:styleId="a4">
    <w:name w:val="Название Знак"/>
    <w:link w:val="a3"/>
    <w:rsid w:val="005249FA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249FA"/>
    <w:pPr>
      <w:ind w:left="720"/>
      <w:contextualSpacing/>
    </w:pPr>
    <w:rPr>
      <w:rFonts w:eastAsia="Times New Roman"/>
    </w:rPr>
  </w:style>
  <w:style w:type="character" w:customStyle="1" w:styleId="a6">
    <w:name w:val="Основной текст_"/>
    <w:basedOn w:val="a0"/>
    <w:link w:val="5"/>
    <w:rsid w:val="00A26550"/>
    <w:rPr>
      <w:rFonts w:ascii="Trebuchet MS" w:eastAsia="Trebuchet MS" w:hAnsi="Trebuchet MS" w:cs="Trebuchet MS"/>
      <w:spacing w:val="10"/>
      <w:sz w:val="66"/>
      <w:szCs w:val="66"/>
      <w:shd w:val="clear" w:color="auto" w:fill="FFFFFF"/>
    </w:rPr>
  </w:style>
  <w:style w:type="character" w:customStyle="1" w:styleId="1">
    <w:name w:val="Основной текст1"/>
    <w:basedOn w:val="a6"/>
    <w:rsid w:val="00A26550"/>
  </w:style>
  <w:style w:type="character" w:customStyle="1" w:styleId="a7">
    <w:name w:val="Основной текст + Полужирный"/>
    <w:basedOn w:val="a6"/>
    <w:rsid w:val="00A26550"/>
    <w:rPr>
      <w:b/>
      <w:bCs/>
    </w:rPr>
  </w:style>
  <w:style w:type="paragraph" w:customStyle="1" w:styleId="5">
    <w:name w:val="Основной текст5"/>
    <w:basedOn w:val="a"/>
    <w:link w:val="a6"/>
    <w:rsid w:val="00A26550"/>
    <w:pPr>
      <w:shd w:val="clear" w:color="auto" w:fill="FFFFFF"/>
      <w:spacing w:after="240" w:line="0" w:lineRule="atLeast"/>
      <w:ind w:hanging="840"/>
      <w:jc w:val="center"/>
    </w:pPr>
    <w:rPr>
      <w:rFonts w:ascii="Trebuchet MS" w:eastAsia="Trebuchet MS" w:hAnsi="Trebuchet MS" w:cs="Trebuchet MS"/>
      <w:spacing w:val="10"/>
      <w:sz w:val="66"/>
      <w:szCs w:val="66"/>
    </w:rPr>
  </w:style>
  <w:style w:type="character" w:styleId="a8">
    <w:name w:val="Hyperlink"/>
    <w:basedOn w:val="a0"/>
    <w:uiPriority w:val="99"/>
    <w:unhideWhenUsed/>
    <w:rsid w:val="00700DD6"/>
    <w:rPr>
      <w:color w:val="0000FF" w:themeColor="hyperlink"/>
      <w:u w:val="single"/>
    </w:rPr>
  </w:style>
  <w:style w:type="character" w:customStyle="1" w:styleId="0pt">
    <w:name w:val="Основной текст + Интервал 0 pt"/>
    <w:basedOn w:val="a6"/>
    <w:rsid w:val="00700DD6"/>
    <w:rPr>
      <w:b w:val="0"/>
      <w:bCs w:val="0"/>
      <w:i w:val="0"/>
      <w:iCs w:val="0"/>
      <w:smallCaps w:val="0"/>
      <w:strike w:val="0"/>
      <w:spacing w:val="-10"/>
    </w:rPr>
  </w:style>
  <w:style w:type="character" w:customStyle="1" w:styleId="-1pt">
    <w:name w:val="Основной текст + Интервал -1 pt"/>
    <w:basedOn w:val="a6"/>
    <w:rsid w:val="00700DD6"/>
    <w:rPr>
      <w:b w:val="0"/>
      <w:bCs w:val="0"/>
      <w:i w:val="0"/>
      <w:iCs w:val="0"/>
      <w:smallCaps w:val="0"/>
      <w:strike w:val="0"/>
      <w:spacing w:val="-30"/>
    </w:rPr>
  </w:style>
  <w:style w:type="character" w:customStyle="1" w:styleId="31">
    <w:name w:val="Основной текст3"/>
    <w:basedOn w:val="a6"/>
    <w:rsid w:val="00700DD6"/>
    <w:rPr>
      <w:b w:val="0"/>
      <w:bCs w:val="0"/>
      <w:i w:val="0"/>
      <w:iCs w:val="0"/>
      <w:smallCaps w:val="0"/>
      <w:strike w:val="0"/>
    </w:rPr>
  </w:style>
  <w:style w:type="character" w:customStyle="1" w:styleId="4">
    <w:name w:val="Основной текст4"/>
    <w:basedOn w:val="a6"/>
    <w:rsid w:val="00700DD6"/>
    <w:rPr>
      <w:b w:val="0"/>
      <w:bCs w:val="0"/>
      <w:i w:val="0"/>
      <w:iCs w:val="0"/>
      <w:smallCaps w:val="0"/>
      <w:strike w:val="0"/>
    </w:rPr>
  </w:style>
  <w:style w:type="table" w:styleId="a9">
    <w:name w:val="Table Grid"/>
    <w:basedOn w:val="a1"/>
    <w:uiPriority w:val="59"/>
    <w:rsid w:val="00DA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conomics.opu.ua/confs/conf_ipr_20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f_impe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F4FA3-8C1B-45D9-B614-3740440F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XP GAME 2010</cp:lastModifiedBy>
  <cp:revision>51</cp:revision>
  <cp:lastPrinted>2014-02-19T12:31:00Z</cp:lastPrinted>
  <dcterms:created xsi:type="dcterms:W3CDTF">2014-02-21T09:44:00Z</dcterms:created>
  <dcterms:modified xsi:type="dcterms:W3CDTF">2014-03-05T19:29:00Z</dcterms:modified>
</cp:coreProperties>
</file>